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333573254"/>
        <w:docPartObj>
          <w:docPartGallery w:val="Cover Pages"/>
          <w:docPartUnique/>
        </w:docPartObj>
      </w:sdtPr>
      <w:sdtEndPr>
        <w:rPr>
          <w:rFonts w:ascii="GHEA Grapalat" w:hAnsi="GHEA Grapalat"/>
          <w:szCs w:val="22"/>
          <w:u w:val="single"/>
          <w:lang w:val="hy-AM"/>
        </w:rPr>
      </w:sdtEndPr>
      <w:sdtContent>
        <w:p w14:paraId="47AEDCCB" w14:textId="5FDD6B58" w:rsidR="00232FD0" w:rsidRPr="0012336D" w:rsidRDefault="009E340A" w:rsidP="00F77416">
          <w:pPr>
            <w:rPr>
              <w:rFonts w:ascii="GHEA Grapalat" w:hAnsi="GHEA Grapalat" w:cs="Sylfaen"/>
              <w:lang w:val="hy-AM"/>
            </w:rPr>
          </w:pPr>
          <w:r>
            <w:rPr>
              <w:noProof/>
            </w:rPr>
            <mc:AlternateContent>
              <mc:Choice Requires="wpg">
                <w:drawing>
                  <wp:anchor distT="0" distB="0" distL="114300" distR="114300" simplePos="0" relativeHeight="251670016" behindDoc="0" locked="0" layoutInCell="1" allowOverlap="1" wp14:anchorId="41BFE51F" wp14:editId="42B6B128">
                    <wp:simplePos x="0" y="0"/>
                    <wp:positionH relativeFrom="page">
                      <wp:align>center</wp:align>
                    </wp:positionH>
                    <mc:AlternateContent>
                      <mc:Choice Requires="wp14">
                        <wp:positionV relativeFrom="page">
                          <wp14:pctPosVOffset>2300</wp14:pctPosVOffset>
                        </wp:positionV>
                      </mc:Choice>
                      <mc:Fallback>
                        <wp:positionV relativeFrom="page">
                          <wp:posOffset>245745</wp:posOffset>
                        </wp:positionV>
                      </mc:Fallback>
                    </mc:AlternateContent>
                    <wp:extent cx="7315200" cy="1215391"/>
                    <wp:effectExtent l="0" t="0" r="1270" b="1905"/>
                    <wp:wrapNone/>
                    <wp:docPr id="149" name="Group 149"/>
                    <wp:cNvGraphicFramePr/>
                    <a:graphic xmlns:a="http://schemas.openxmlformats.org/drawingml/2006/main">
                      <a:graphicData uri="http://schemas.microsoft.com/office/word/2010/wordprocessingGroup">
                        <wpg:wgp>
                          <wpg:cNvGrpSpPr/>
                          <wpg:grpSpPr>
                            <a:xfrm>
                              <a:off x="0" y="0"/>
                              <a:ext cx="7315200" cy="1215391"/>
                              <a:chOff x="0" y="-1"/>
                              <a:chExt cx="7315200" cy="1216153"/>
                            </a:xfrm>
                          </wpg:grpSpPr>
                          <wps:wsp>
                            <wps:cNvPr id="150" name="Rectangle 51"/>
                            <wps:cNvSpPr/>
                            <wps:spPr>
                              <a:xfrm>
                                <a:off x="0" y="-1"/>
                                <a:ext cx="7315200" cy="1130373"/>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Rectangle 151"/>
                            <wps:cNvSpPr/>
                            <wps:spPr>
                              <a:xfrm>
                                <a:off x="0" y="0"/>
                                <a:ext cx="7315200" cy="1216152"/>
                              </a:xfrm>
                              <a:prstGeom prst="rect">
                                <a:avLst/>
                              </a:prstGeom>
                              <a:blipFill>
                                <a:blip r:embed="rId8"/>
                                <a:stretch>
                                  <a:fillRect r="-7574"/>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94100</wp14:pctWidth>
                    </wp14:sizeRelH>
                    <wp14:sizeRelV relativeFrom="page">
                      <wp14:pctHeight>12100</wp14:pctHeight>
                    </wp14:sizeRelV>
                  </wp:anchor>
                </w:drawing>
              </mc:Choice>
              <mc:Fallback>
                <w:pict>
                  <v:group w14:anchorId="442D2F88" id="Group 149" o:spid="_x0000_s1026" style="position:absolute;margin-left:0;margin-top:0;width:8in;height:95.7pt;z-index:251670016;mso-width-percent:941;mso-height-percent:121;mso-top-percent:23;mso-position-horizontal:center;mso-position-horizontal-relative:page;mso-position-vertical-relative:page;mso-width-percent:941;mso-height-percent:121;mso-top-percent:23" coordorigin="" coordsize="73152,121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AP8tJkwUAAKQbAAAOAAAAZHJzL2Uyb0RvYy54bWzsWdFu4jgUfV9p/8HK&#10;40otJBAYUOmoarfVSKOZatrVzDy6wYFISZy1TWnn6/fYjoOhBQKVRlqpL+DE9/ra555cxydnH5+K&#10;nDwyITNeToLwtBsQViZ8mpWzSfDP/fXJh4BIRcspzXnJJsEzk8HH8z//OFtWYxbxOc+nTBAMUsrx&#10;spoEc6WqcacjkzkrqDzlFSvRmXJRUIVLMetMBV1i9CLvRN3uoLPkYloJnjApcffKdgbnZvw0ZYn6&#10;mqaSKZJPAsxNmV9hfh/0b+f8jI5nglbzLKmnQY+YRUGzEkGboa6oomQhshdDFVkiuOSpOk140eFp&#10;miXMrAGrCbsbq7kRfFGZtczGy1nVwARoN3A6etjky+OtINkUueuPAlLSAkkycYm+AXiW1WwMqxtR&#10;3VW3or4xs1d6xU+pKPQ/1kKeDLDPDbDsSZEEN4e9MEa2ApKgL4zCuDcKLfTJHPlZ+Z00t//e4jqA&#10;s3btuMgdPcFmPssKPJIrqOTboLqb04qZDEgNgoMqxlIsVN/AMFrOckZiM3UdH4YNVHIsgdpWnNx6&#10;Xwcq7HV7w/XV0nGykOqGcYM5ffwslaXwFC1DwGk9s4SXpcwU+4G5pkUOVv/VIV2yJEhGNBg46m+a&#10;/1w3nxObrm3mP0Jv9Hrk/TF8py7ZGyM6JobvVK9hf6SeF6kFVr556xj9w2Ksm+/Faj1979lGqdnK&#10;XT99vcFgGEbxfu76TmHUHQ2G8X5erSdxb1Z889a8ig/j1br5O69eLZ4/31xFeoNwFHcPrCXDXq8P&#10;Lu5Nis+TFiF883da2ReQ2YsN8LdvTmE0GgxaZNuvPO+00i+RWyu7vwuO4rqsR1H4Id6Wdd/DvJLY&#10;rGwx33jtMSObrWNnjBfM2h3Drz3DXssYvlO4YtbuSOvMikbdNoj5TquCtTuQX4FswdoJmG8edkdh&#10;bB+T3TH8ja1d7n2PFrlfp8rezXzdHDV99/R9khz/Qr07hk+S1jF8pyOZ9aatcPeSfKocuhUew6wW&#10;MXbQCqfXmTux0bk7xCVPZX2KQ4vgWKkP0vq9pOJSn5H9Ix0O0u4SRzZ7IIaXtt7jDIL5zubYivm0&#10;cwYJfOfooMioGL6zO9m2i4wE+879gyIjFb6z2QXcmu1/DbzAeV5rRbnRilRAoBWJgEArerBbQUWV&#10;zpfJCppkadQNc6Amc4gbNUt1f8Ef2T03lmolcbhkrXrz0rdyx3M9YWfrLNx/ZcbzLV1cSwRn5/6t&#10;ff3OYKCwBbvG0Jm5f2uOuoUp1GW3heXmZJOcS2bno0Ezkk2DngbdEzJyQ9ySX2d57pYAB62mWP3E&#10;tNRzzjScefmNpRCt8EhE5vkwciG7zAV5pEgeTRJWqtB2zemU2dt4DYcGZYdvPMy0zIB65BTxm7Hr&#10;AbQU+XJsO0xtr12ZURsbZ/vgNmHWJ2adGw8TmZeqcS6ykovXVpZjVXVka+9AstBolB749Bk6leBW&#10;65RVcp0JqT5TqW6pgAyEvEKwVV/xk+Yc/AVNTSsgcy5+vXZf20NIQ29AlhBLJ4H8d0EFC0j+qYTE&#10;Ngr7fQyrzEU/Hka4EH7Pg99TLopLjjShEGF2pqntVe6aqeDFd+i6FzoqumiZIDYKnsKjaC8uFa7R&#10;BWU4YRcXpg1FFfz6XN5ViR5co1ph5fdP36moiG5OAgWl7Qt3sh4dOwUNfFzZas+SXywUTzMtrxke&#10;WlzrC0iMWhn9LVojYNrUGsOjxEbDfRB1u7LqyrnTdDUkWmuswdPF0cC6gZqTIx/yrNJPsMZPt2vB&#10;GpnakKtfkfWtFH7Fk0WBZ9dq+4LlVOHDgpxnlQRDxqx4YFMU5E/TWieWSjCVoLa4RxfVG+FOhvHQ&#10;bRCNCVLsT/C95KTvJef/VnLMxw58CjK7Vv3ZSn9r8q9NiVp9XDv/DwAA//8DAFBLAwQKAAAAAAAA&#10;ACEAmxsUEWhkAABoZAAAFAAAAGRycy9tZWRpYS9pbWFnZTEucG5niVBORw0KGgoAAAANSUhEUgAA&#10;CWAAAAGPCAYAAADYsOteAAAACXBIWXMAAC4jAAAuIwF4pT92AAAAGXRFWHRTb2Z0d2FyZQBBZG9i&#10;ZSBJbWFnZVJlYWR5ccllPAAAY/VJREFUeNrs3e1uG2l6LuoqkqKoL9qR7e1xz3gjwUJmgPVjAQtY&#10;+RkkJ7DzJ0AOYR3APqucQI5jY//dQSYTz7TbbUmWKFmiLX5sPmS91ttsutuyVRI/rgt4UaWiu+mu&#10;Utti8eb9lOPx+P8qAAAAAJbD9WT1JutssgaTdTRZV2VZXjo1AAAAAMAyKgWwAAAAgBVxPFkRxLoq&#10;ZsGs67Ise04LAAAAAPCQBLAAAACAVRchrMvipjkrglnHTgsAAAAAcB8EsAAAAIB1ldqyUnPWpWAW&#10;AAAAAHDXBLAAAACATXNd3LRlXVXbXlmW104NAAAAAHBbAlgAAAAAN1JbVgSzjmJbluWl0wIAAAAA&#10;fI4AFgAAAMCvi2BW3pwV4wx7TgsAAAAAIIAFAAAA8PUihBXBrNScFcGsY6cFAAAAADaHABYAAADA&#10;3UtjDFNzVrRm9cqyvHZqAAAAAGC9CGABAAAA3J98jOFgso4m66osy0unBgAAAABWkwAWAAAAwHJI&#10;YwyjOSuCWddlWfacFgAAAABYbgJYAAAAAMstQliXxU1zVgSzjp0WAAAAAHgQzclqVasxWVsCWAAA&#10;AACrKbVlpeasS8EsAAAAALgT02BVMQtbxdqerLI69jMCWAAAAADr5bq4acu6qra9siyvnRoAAAAA&#10;+Ik8WBUrglft2/5LBLAAAAAANkdqy4pg1lFsy7K8dFoAAAAAWGOpySpt8/GBd0IACwAAAIAIZuXN&#10;WTHOsOe0AAAAALAi8vaq+fGBdRlN1iCWABYAAAAAnxMhrAhmpeasCGYdOy0AAAAAPID59qp8fGCd&#10;PhazsNV1tcaT9SH/BQJYAAAAANxWGmOYmrOiNatXluW1UwMAAADAN5hvr8qbreoU97WG2Tbtj77k&#10;HxbAAgAAAOCu5GMMo379aLKuyrK8dGoAAAAAyOTtVanZqu6QVQpWRXvVp/GB1bFvIoAFAAAAwH1I&#10;YwyjOSuCWddlWfacFgAAAIC1lbdXzY8PrMt8e1U+PrA2AlgAAAAAPKQIYV0WN81ZEcw6dloAAAAA&#10;VkLeXjU/PrAu8+1VEa4aF7NmqwchgAUAAADAMkptWak561IwCwAAAOBBpGBVaq/KxwfWKW+vyscH&#10;Lh0BLAAAAABWSdxwS21ZV9W2V5bltVMDAAAA8NXm26vy8YF1yturUrNVGh+4MgSwAAAAAFgXqS0r&#10;gllHsS3L8tJpAQAAAPgkb69K4wNTs1VdUntVBKsGxU/HB64FASwAAAAA1l0Es/LmrBhn2HNaAAAA&#10;gDWVt1fNjw+sy3x7VT4+cO0JYAEAAACwqSKEdZltI5h17LQAAAAAK2C+vWq7uBkfWJcUskrtVfn4&#10;wI0mgAUAAAAAP5XGGKbmrGjN6pVlee3UAAAAAPcotVelYFU+PrBOeXtVPj5w5JIsJoAFAAAAAF8m&#10;H2N4lbZlWV46NQAAAMA3yNur8vGBdcrbq+abrbglASwAAAAA+HbRlpWas44m67osy57TAgAAAFTy&#10;9qr58YF1mW+vimYrIasaCGABAAAAQH0ihHVZ3DRnXQpmAQAAwNrK26vmxwfWZb69Kh8fyD0RwAIA&#10;AACA+5faslJzVgSzjp0WAAAAWHrz7VV5s1Wd8mBVPj6QJdByCgAAAADg3u1W60k6MB7HfdPpDdTU&#10;lnVVbXtlWfrUKgAAANyf+faqrWxbp3j9P8y2+fhAHth4PI5ms+3qy51ilruK74sdDVgAAAAAsPxS&#10;MCs1Zx3FtizLS6cGAAAAvlreXpWPD6z7NX5qr5ofH8gDGI/HB9XufMAqjY48+LV/hwAWAAAAAKy2&#10;GF2YN2fFOMOe0wIAAABTebBqfnxgXebbq/LxgdyD8Xi8W/w8QNUubgJ2+ePfTAALAAAAANZTasxK&#10;2whmHTstAAAArKEUrIpwzfz4wLrMt1flzVbUYDwex/Xcrb5MIwDDfvZ9sPsQvzcBLAAAAADYLGmM&#10;YWrOitasXlmWPoULAADAMptvr8rHB9Ypb69KzVZCVncoGwE4H7D64hGAD00ACwAAAAAI+RjDq7Qt&#10;y/LSqQEAAOCezLdX5eMD635NnNqr5scH8hXG43Fcs+3qyzxgtVPt3+kIwIcmgAUAAAAA/Jpoy0rN&#10;WUeTdV2WZc9pAQAA4Cvl7VX5+MA65e1V8+MD+QJzIwDzgNWDjwB8aAJYAAAAAMDXihDWZXHTnHUp&#10;mAUAAEAlb69KzVZpfGBdUrAqtVfl4wP5jPF4nNqo5gNWKRR34Cz9MgEsAAAAAOCupbas1JwVwaxj&#10;pwUAAGDtpPaqtPLxgXWZb6/KxwdSmRsBuFNdn3wEYDzWdqbuhgAWAAAAAHBf4qZ4asu6qra9six9&#10;EhkAAGB5zbdX5eMD65S3V6XxganZamONx+PURjUfsJpvsOIeCWABAAAAAA8tBbNSc9ZRbMuyvHRq&#10;AAAA7k2EeVKIJx8fWPfrwdReNT8+cGNkIwBDHrBK5z9/nCUkgAUAAAAALLMYXZg3Z8U4w57TAgAA&#10;8FXy9qp8fGCjxuecb6+KZqs0PnBtfWYEYNjProURgGtCAAsAAAAAWEWpMSttI5h17LQAAAD8pL0q&#10;jQ9MzVZ1Se1VKViVjw9cK9kIwHzc307x8wYrNogAFgAAAACwTtIYw9ScFa1ZvbIsr50aAABgjcy3&#10;V+XjA+uUt1fl4wNX2mdGAMbXO9W+EYD8IgEsAAAAAGAT5GMMr9K2LMtLpwYAAFhS8+1V+fjAOuXt&#10;VfPjA1fGeDzOG6rycYBpBGD+OHwTASwAAAAAYNNFW1ZqzjqarOuyLHtOCwAAcE/yYFU+PrBOeXvV&#10;/PjApfaZEYDt7JwZAci9E8ACAAAAAFgsQliXxU1z1qVgFgAA8JVSk1Xa5uMD6zLfXpU3Wy2V8Xic&#10;N1TtVOcmHwEYj7V9G7GsBLAAAAAAAG4ntWWl5qwIZh07LQAAsPHy9qr58YF1mW+vus62D+oXRgDu&#10;ZOfFCEDWggAWAAAAAMDdiDc4UlvWVbXtlWV57dQAAMDamG+vyscH1ilvr8rHB9678Xi8W9yEytK4&#10;v3wEYP44bAQBLAAAAACAeqVgVmrOOoptWZaXTg0AACyl+faqvNmq7tcOKVg1Pz6wVp8ZARj2q60R&#10;gPALBLAAAAAAAB5OjC7Mm7NinGHPaQEAgHuRt1elZqu6Q0YpWBUhq/nxgXduPB7nDVXzIwDDgW8D&#10;+HYCWAAAAAAAyyc1ZqVtBLOOnRYAALi1vL1qfnxgXebbq/Lxgd/sMyMA4+udat8IQLhnAlgAAAAA&#10;AKsjjTFMzVnRmtUry/LaqQEAYIPl7VXz4wPrMt9elY8PvLXxeBy/193qy0UjAPPHgSUjgAUAAAAA&#10;sPryMYZXaVuW5aVTAwDAmkjBqtRelY8PrFPeXpWPD/wi2QjAPEDVLm5GHRoBCGtAAAsAAAAAYL1F&#10;W1ZqzjqarOuyLHtOCwAAS2i+vSofH1invL0qNVul8YE/Mx6P4/ezXX25aATg9j38noElIoAFAAAA&#10;ALCZIoR1Wdw0Z10KZgEAcE/y9qo0PjA1W9UltVdFsGpQ/HR84PwIwDxgtVPcBMKMAAQWEsACAAAA&#10;ACCX2rJSc1YEs46dFgAAbilvr5ofH1iX+faqj//6r/+6/S//8i/RbvW5EYC71WMAX00ACwAAAACA&#10;LxFvYqW2rKtq2yvL8tqpAQDYWPPtVdvFTVtUbf7hH/6h+J//8382u93u8O///u9bjx8/bvyv//W/&#10;osnKCEDgQQhgAQAAAADwLVIwKzVnHcW2LMtLpwYAYC2k9qoUrMrHB96pf/qnf9qP7W9+85utP/zh&#10;D+X29vbob//2b7cODw+LR48ejV6+fLnd6XTGLgmwbASwAAAAAACoS4wuzJuzYpxhz2kBAFhKeXtV&#10;Pj7wm/zjP/7jTrfbnTZi/ff//t/3Yjv5ur23t9d+9OjR4K/+6q+2f/Ob34za7fboyZMng8ljo8nx&#10;ocsBrBIBLAAAAAAA7ltqzErbCGYdOy0AALVLTVZpm48P/GIvXrxo/t3f/d103N/f/M3fdHZ2dprV&#10;8WmD1dbWVuPg4GD6eKfTGe7u7kaoajA5Pp78mo9CVsC6EcACAAAAAGBZpDGGqTkrWrN6ZVleOzUA&#10;AF8sb6+aHx/4i9IIwIODg8bLly+nAaqnT5/ubG1tTf/Zw8PDvUX/XKvVGne73cHOzs5wb29vFCGr&#10;drs9fv78+cDlADaBABYAAAAAAMsuH2N4lbZlWV46NQDAhppvr4rxgWUxC1v9xP/4H/+j/dd//dfT&#10;UYJpBOD29nbz8PBwGrDa3d3d6nQ6XzRqcPLPXLdardHjx4+Hk/3B5N8zevnypbA8sPEEsAAAAAAA&#10;WGXRlpWas44KwSwAYH3Mt1d9Gh+YjwD8zW9+s3V4eDgNUC0aAXhbk39u2mQVIav9/f3h5Ovhs2fP&#10;Bp1OZ+ySACwmgAUAAAAAwDqKxqzL4qY567Isy57TAgAsoU/tVf/8z//c3d/fbw0Gg500ArDb7bb3&#10;9vamAavPjQC8rQhZbW1tjZ8+fXrdbrdHT548GUyeZ/To0aOhywFwewJYAAAAAABsktSWlZqzIph1&#10;7LQAAHUZj8ftf/u3f9s7OTkp+/3+o+vr63asra2t7mTbuM0IwNuY/DuHk393hKqmYasXL158bLfb&#10;4+fPnw9cFYC7JYAFAAAAAAA3wayzbNsry/LaqQEAFhmPxwfVboSntl+9etW4uLjY/8tf/rIzGo2i&#10;xap7eXnZ6Pf7zbp+D61Wa9ztdqcjA/f29kaHh4eD7e3t0cuXL/0MA3CPBLAAAAAAAODz4s3LNM4w&#10;gllHsS3L8tKpAYD1Mx6PdyebFJjKA1bThqrT09P98/Pz9vHxcevjx4+No6Ojrevr63JyrFXn7+vw&#10;8PC61WqNHj9+PNzf3x8eHBwMhawAlocAFgAAAAAAfJ00xjA1ZsU4w57TAgDLZTweR6Bqt/pyZ7JS&#10;WGq/2m4XVcAq9Pv98u3bt63z8/PmxcVF8/T0tDkYDBonJydbdf4+Dw4OpqMCnz59ep1CVs+ePRt0&#10;Op2xqwiw3ASwAAAAAADgbqXGrLSNYNax0wIAdysbATgfsJpvsFro1atXWx8+fIhgVev9+/eNq6ur&#10;Zq/Xi9GBZV2/506nM9zd3R1FyKrdbo+ePHky6Ha7o0ePHg1dUYDVJYAFAAAAAAD3I7VlpeasaUir&#10;LEvjgwCgMh6Po4lqu/oyD1jtVPv5iMBf9ebNmxgVWL5+/bodowLPzs5adYesWq3WuNvtDh49ejRt&#10;tHrx4sXHdrs9fv78+cAVBlhPAlgAAAAAAPCwIoAVbVkxxjCNM7wqy/LSqQFgHcyNAMwDVmkEYP74&#10;rZ2dnUVzVeP4+DiarJoRsrq8vGz0+/1mXf9NKWS1s7Mz3NvbGx0eHg62t7dHL1++FKwG2EACWAAA&#10;AAAAsLxSW1YEs44KwSwAlshnRgC2qxUO7uq5+v1++fbt21aErD5+/Ng4Ojraikar8/PzVp3/jYeH&#10;h9etVmv0+PHj4f7+/vDg4GD47NmzQafTGfsOACARwAIAAAAAgNUTjVmXxU1z1mVZlj2nBYBvNTcC&#10;MMb+RcApHwEYj7Xrev5Xr15tnZ+fNy8uLpqnp6fNwWDQODk52arzv/ng4GA6KvDp06fX7XZ79OTJ&#10;k4GQFQC3IYAFAAAAAADrI7VlpeasCGYdOy0Am+0XRgBGqKpZfOMIwNuKkNWHDx8iWBUjAxtXV1cx&#10;QrA1GAzKup6z0+kMd3d3R48ePZqGrV68ePGx2+3G10PfIQB8KwEsAAAAAABYfymYdZZte2VZXjs1&#10;AKtrPB5HaKpZfZnG/eUjAPPH79WbN29iVGD5+vXrdowKPDs7a11eXjb6/X5tv59WqzXudruDnZ2d&#10;4d7e3ihCVu12e/z8+fOB7xYA6iSABQAAAAAAmysCWGmcYQSzjmJbluWlUwPwMD4zAjDsV9taRwDe&#10;xtnZWTRXNY6PjyNs1Tg6OtqqO2QVDg8Pr1PIarI/2N7eHr18+VKoGIAHI4AFAAAAAAAsksYYpsas&#10;GGfYc1oAvs54PE4NVfm4vzQCMBws4++73++Xb9++bZ2fnzcvLi6ap6enzRgZOPm6VefzRsiq1WqN&#10;Hj9+PNzf3x8eHBwMnz17Nuh0OmPfTQAsGwEsAAAAAADgNlJjVtpGMOvYaQE20WdGAMbXO9X+g40A&#10;vK1Xr15tffjwoXFyctKKkNVgMIj9rTqf8+DgYLC1tTV++vTpdbvdHj158mTQ7XZHjx49GvruAmCV&#10;CGABAAAAAAB3IbVlpeasaUirLEsjoYCVMh6P5xuq5kcA5o+vlDdv3kybrCJk9f79+0Y0WfV6vdZg&#10;MCjres5OpzPc3d2NUNU0bPXixYuP7XZ7/Pz584HvNgDWhQAWAAAAAABQpwhgRVtWjDFM4wyvyrK8&#10;dGqA+/SZEYDtaoWDdfjvjJDVx48fy9evX7evr6/Ls7Oz1uXlZaPf79fWxNVqtcbdbnews7Mz3Nvb&#10;Gx0eHg5iZKCQFQCbQgALAAAAAAB4KKktK4JZR4VgFnBL4/E4wlPb1ZeLRgDGY+11++8+OzuL5qrG&#10;8fFxhK0aR0dHWxG2Oj8/b9X5vIeHh9etVmv0+PHjYYSstre3Ry9fvtR0CMDGE8ACAAAAAACWTTRm&#10;XRY3zVmXZVn2nBbYDHMjAPOAVYSqmsUKjwC8jX6/X759+3Y6MvDi4qJ5enraHAwGjZOTk606n/fg&#10;4GA6KvDp06fX+/v7w2iyevbs2aDT6Yx9dwLAYgJYAAAAAADAqkhtWak5K4JZx04LrIbxeByhqfkA&#10;VT4CMD2+UV69erX14cOHCFa13r9/37i6umrWHbLqdDrD3d3dUYSs2u326MmTJ4Nutzt69OjR0Hcq&#10;ANyeABYAAAAAALDqUjDrLNv2yrI0FgtqNjcCMBqq0gi8/Wq7liMAb+vNmzcxKrB8/fp1O4Wser1e&#10;azAYlHU9ZwpZPXr0aNpo9eLFi4/tdnv8/Pnzge9cALhbAlgAAAAAAMC6igBWGmcYwayj2JZleenU&#10;wC8bj8cH1e6iEYDhwFn6qbOzswhVNY6Pj6PJqjn5unV5edno9/u1tXq1Wq1xt9sd7OzsDPf29kaH&#10;h4eD7e3t0cuXLwVQAeAeCWABAAAAAACbKI0xTI1ZMc6w57SwzrIRgCEPWG30CMDb6Pf75du3b1sR&#10;svr48WPj6Oho6/r6ujw/P2/V+byHh4fXrVZr9Pjx4+H+/v7w4OBg+OzZs0Gn0xm7KgDw8ASwAAAA&#10;AAAAbqTGrLSNYNax08KyGo/HEZjarb5cNAIwf5wvkEJW5+fnzYuLi+bp6WlzMBg0Tk5Otup83oOD&#10;g+mowKdPn1632+3RkydPBkJWALAaBLAAAAAAAAB+XWrLSs1Z05BWWZbGfFGLbATgfMDKCMA78urV&#10;q60PHz5EsCpGBjaurq5ihGBrMBiUdT1np9MZ7u7ujh49ejTY29sbRsiq2+3G10NXBABWlwAWAAAA&#10;AADA14sAVrRlxRjDNM7wqizLS6eGeePxOEb9bVdf5gGrnWo/Hms7U3fnzZs3MSqwfP36dTtGBZ6d&#10;nbXqDlm1Wq1xt9sdRMgqGq1evHjxsd1uj58/fz5wRQBgPQlgAQAAAAAA1CO1ZUUw66gQzFpLcyMA&#10;84CVEYD35OzsLJqrGsfHxxG2ahwdHW1dXl42+v1+s87nPTw8vN7Z2Rnu7e2NJvuD7e3t0cuXL7Xi&#10;AcAGEsACAAAAAAC4X9GYdVncNGddlmXZc1qWy3g8jtBUs/hpgKpd3DRUpce5B/1+v3z79m3r/Py8&#10;eXFx0YyQVTRaTb5u1fm8EbJqtVqjx48fD/f394cHBwfDZ8+eDTqdzthVAQASASwAAAAAAIDlkNqy&#10;UnNWBLOOnZa7MzcCMMb+RXjHCMAl8urVq60Usjo9PW0OBoPGycnJVp3PeXBwMB0V+PTp0+t2uz16&#10;8uTJoNvtjh49ejR0RQCALyGABQAAAAAAsNxSMOss2/bKsjTqrDIejw+q3fmAVWqoOnCWlsebN2+m&#10;TVYnJyet9+/fN66urmKEYGswGJR1PWen0xnu7u5GqGoatnrx4sVHISsA4K4IYAEAAAAAAKymCGCl&#10;MYaDyTqarKuyLC/X4T8uGwEY8oCVEYArIEJWHz9+LF+/ft2OUYFnZ2ety8vLRr/fr+2atVqtcbfb&#10;Hezs7Az39vZGh4eHgxgZ+Pz584ErAgDUSQALAAAAAABg/aQxhqkxK8YZ9h76NzUejyN8s1t9mUYA&#10;hv1qmz/Okjs7O4vmqsbx8XGErRpHR0dbEbY6Pz9v1fm8h4eH161Wa/T48eNhhKy2t7dHL1++1AgH&#10;ADwYASwAAAAAAIDNESGsy+KmOeu6LMvjb/2XZiMA5wNWRgCuuH6/X759+3Y6MvDi4qJ5enrajJGB&#10;dYesDg4Opk1WEbLa398fRpPVs2fPBp1OZ+yqAADLRgALAAAAAACA1JaVmrNi9SerUT2eB6x2qn0j&#10;ANfIq1evtj58+NA4OTlpvX//vhEhq8n+Vp3PGSGrra2t8dOnT6/b7fboyZMng263O3r06NHQFQEA&#10;VknLKQAAAAAAANgY25P1tNqPUFW32v8ue/zJZJ1XK0JY/zVZPxazcNb7ybqYrIFTuXrevHkTowLL&#10;169ft1PIqtfrtQaDQVnXc3Y6neHu7m6EqqZhqxcvXnxst9vj58+f+x4CANaGBiwAAAAAAIDVF6Gq&#10;CE+1J+tZdeyguGmu+u03/vuj6SpCOifFLJQVDVl/rr7+oZiNM+xXiwd0dnYWoapGhKyur6/Lydet&#10;y8vLRr/fr62trNVqjbvd7nRk4N7e3ujw8HCwvb09evny5bUrAgBsAgEsAAAAAACA5ZQ3VOUBq9Rg&#10;1S1uAlYPpVGtaMuKEYa9yTqarHeT9cdi1pb1odpyR1LI6vj4OBqtGkdHR1sRtjo/P691+s3h4eF1&#10;q9UaPX78eLi/vz88ODgYClkBAAhgAQAAAAAA3LfURjUfsIpwVT4icJVFW1Y0LkUjVgSzYnxhtGRF&#10;Y9Z/FrPAVgSzTn07LNbv98u3b9+2zs/PmxcXF83T09PmYDBonJycbNX5vAcHB9NRgU+fPr1OIatn&#10;z54NOp3O2FUBAPjMD78CWAAAAAAAAN8sNVSFPGB1sODxTRctTYNi1pYVQaxox/p+sn4sZkGt99Wx&#10;wSacjFevXm19+PAhglWt9+/fN66urqLdqjUYDMq6nrPT6Qx3d3dHjx49Guzt7Q2fPHky6Ha78fXQ&#10;tycAwO0JYAEAAAAAACy2aARg+K7aLsMIwHUSjVkROoqWrGjOioDWD8UsmBVjDc+q4/1V+w978+ZN&#10;jAosX79+3Y5RgWdnZ626Q1atVmvc7XYHEbKKRqsXL158bLfb4+fPnw98qwEA3C0BLAAAAAAAYNOk&#10;hqoY+fes2k8jAPPHWQ6NakVbVowzjGDWm2IW1HpVzNqyPlTbB3N2dhbNVY3j4+NosmpGyOry8rLR&#10;7/ebdT1nClnt7OwM9/b2RoeHh4Pt7e3Ry5cvr33bAADcHwEsAAAAAABgHSwaAdiujs8/znqI9qgI&#10;N0UjVgSzYnxhtGRFY9afJ+vdZMVIvdO7esJ+v1++ffu2dX5+3ry4uGgeHR1tRaPV5OtWnf+hh4eH&#10;161Wa/T48ePh/v7+8ODgYPjs2bNBp9MZ+zYAAFiCH0zH4/H/Xe2PJiul4YfVKqpj6Ye3E6cMAAAA&#10;AAC4JxGYSgGqfBzgdwseh1wEomLUXrRlRXNWtGN9X60IaqXGrIXj+F69erWVQlanp6fNwWDQODk5&#10;2arzN3xwcDAdFfj06dPrdrs9evLkyaDb7Y4ePXo0dDkBAJZbBLD+9y1+/U4x+yRBhLJG1bGP2eN5&#10;cKv3uR9aAQAAAACAjbZoBOBBtfLH4a7F+1zRnHVyeXn5cTAY9C4uLt5O1vG7d++OT05OPpydnV1N&#10;jtcSeup0OsPd3d0IVU3DVi9evPgoZAUAsPpuG8C6jRTWCpfVfgSyFgW3rqoFAAAAAACspryhKo37&#10;y0cAdoubgBXciw8fPpSj0ai8urpqTLbFx48fyxgZOBgMyrlf2ignhsPh+/F43J9szye/9u1knZ2f&#10;n3///v373uTf9aHf73/4tedstVrjbrc72NnZGe7t7Y0iZNVut8fPnz9XXAAAsKbqDGDdRrtaIeZ0&#10;px96I5Q1H9wS1gIAAAAAgPvxuRGAcaxdGAHIEkiBqhS26vf7nwtZfY3IZUV460MEsyb/zneTFeGs&#10;o0aj8efJsZOtra3LnZ2ds+3t7dHLly+vXREAgM2zLAGs24hA1k61H8GsVMkanziYD27FD7nnLjMA&#10;AAAAAPxE3lC1aARgehyWQrRXffjwoRGhqghXpSar2Nb5vNFcFaMC0zbarSJo1Wg04uFWMXuvqlfM&#10;3o86nawfJ+v7yTouZu9dnbp6AADrbxUDWLe1X21j5OE420+icatR7Z/4lgAAAAAAYEUtGgEYvqu2&#10;RgCy9NKowAhbRbgq9uNYnc8Z4apmsznudDrjRqMRAatp0CoCV1/5r4ySgAiGxftO/Wp7VMzCWT9M&#10;1vvJuihm4S0AANbAJgSwbmOnuGnOSiMP87DWZTH7NEPo+cEYAAAAAIB78Ntqu2gEYP44rIQYFViN&#10;DIxGqyLtR9iqLilQFWGraK/a2dkZpbDVPf6nN6oVbVkxzSWCWdGUFcGs15N1VswCW33fJQAAq0UA&#10;6+u1sxe3EcyK4FYEstKrgzQGMQhrAQAAAACQyxuqUoCqXR2ffxxWTowHjGBVarRKIwPjWF3PGcGq&#10;GA8YYavJ+rR/zyGrrxHnJN5TiuBVvL90XNwEs6Ix610xG2d44TsLAGBJf6ATwLoX8UPzTrXfr36Q&#10;LoqbkNZ8cOvKKQMAAAAAWDkRmFoUoPpuweOw8lKgKhqtRqNR2e/3y+FwWEbYqs7nrdqrpqMDo9Uq&#10;QlZxbE1Pc0xmifeR4sP+0Zx1OlnfF7Nw1pvJGlbHAAB4QAJYy2m/2r4vbkYexicb5oNb19UP2wAA&#10;AAAA1CdvqHpW7R9UK38c1k60V1WjAqcNVhGuimPRbFXn80a4qtlsjjudzqeQVTRaRfCKqXifKN43&#10;ijGG/Wp7VMzCWdGalRqzTGgBALgHAlirb6f6ITtCWelVR4xETMGtfnb8xOkCAAAAAJiK8FS32l80&#10;ArBb3ASsYO2lUYFV2KpI4wPrfM4IVUW4KkJWjUZjOiowHXNFvlqjWvEB/njvKN4bSmMMXxWzD/8L&#10;ZgEA3DEBrM2SwlrX1UrBrWb1eB7c6vnhGwAAAABYMfmIvzxgFcfahRGAbLg0KjCCVSlkFYGrCF7V&#10;JQWqotEq2quq8YHTsJUrcq+iLSveD4oP7sd7Q8fFbIRhCmgdVY/1nSoAgK/4YUsAi89oVyvEJyG2&#10;ilkga1FwS1gLAAAAAKhThKYiPPW5EYDpcdh4MSawClZNtzEyMB2r6zkjWBXjASNsNVlFGhUYYStX&#10;ZCXEh/PjfZ54vyeasyKM9WO1IqSVxhkCAPAZAljchQhi7VT7KayV9tvFz4NbV04ZAAAAAGy8+Yaq&#10;FLAyAhB+RRoVmBqt+v1+ORwOp2GrOp+3aq8qos0qWq0icJXCVqyleF8nvqeiJSuasd4Ws1BWbKM1&#10;K4JZp04TAIAAFg9jv9rGnPE08vCs+GmIK260RGjr3OkCAAAAgJXy22q7aARg/jjwC1LIKpqrosEq&#10;wlVxLMYH1vm8Ea5qNpvjTqczTqMChayY06hWvIcTH7qPUFa0Zr2brFfF7P2feK/H9BQAYGMIYLHs&#10;IpSVmrPSq7vLYnFw68TpAgAAAIBa5CP+8oCVEYDwjSJQlYWtimp84PRYXaK5KhqsImxVtViN0zFX&#10;hG8QbVnxnk60ZcX7OjG+8Li4CWgdVY/1nSoAYO1+EBLAYo20i5vmrHzkYbN6PD6JkW4CCWsBAAAA&#10;sOniXlka95cHqL5b8DjwDdKowBS2ijaraLWKsFVdzxmNVdFcFcGqyUrjA6dhK1eEBxAfrI9GrF4x&#10;e78mRhhGMCver4mgVowzvHCaAIBVJYDFpopQVj7ycKv6wX9RcKtXqMkFAAAAYHWkhqr4sOKzat8I&#10;QKhZClSlsFW/3689ZBUiWJVCVmlUYBxzRVgR8V5M/D8SQaxoxno7Wd8Xs3GGf56s4WSdOk0AwLIT&#10;wIIvs19tY+Rhp5gFsuKFQLv4eXDryukCAAAA4I7FqL9utZ8HrFJDVbe4GQcI1CQbFTgNV0XIajgc&#10;ltFoVefzVu1VRYwMjDGB1djA6TFYU41qRVtWvO+SxhhGQOtVcdOY5QP0AMBSEMCCGl4LF7MwVjRn&#10;pdr2s+p4Hty6rl44AAAAALCZ8hF/ecDKCEB4YDEqMIWsIlwVwas4VudzRriq2WyOO53OOI0KjKBV&#10;BK5cEfgkwo7xHky81xLBrBhfeFzMAlox1jDasgSzAID7/yFFAAseVAprxYuEcbUfoaz54JawFgAA&#10;AMDqiNBU3N/JRwAeFDcNVUYAwhKIUYHVyMAIWxVpP8JWdUmBqghbpVGBQlZwd/+LFbPgVXxAPt5T&#10;iUBWBLNivGGMNexXCwDgzglgwepoFzfNWVGtu1XcjDucD26dOF0AAAAAdypvqMoDVkYAwhKLkNVo&#10;NCqjvSqCVdFmFa1WEbaq6zkjWBXjASNYNVmf9qPRyhWBBxHvocT/8/HeSQSwYoxhBLLeTdafi5tx&#10;hgAAX00AC9b3xURqzkphrXz8YR7c6hWqeAEAAIDNldqo5gNWcQ/FCEBYASlQlcJW/X6/HA6H09GB&#10;dT5vtFdF2CrarCJklRqtXBFYGY1qxQfc432TCGXFCMMIaL0qZu+vnDpNAMCXEMACwn61jZGHnWIW&#10;yHpfzEJc8aJjWNwEt66cLgAAAGDJpYaqkAesDhY8DqyAaK+qRgVOG6xSk1XdIasIV6WRgbGtmqym&#10;YStgbcWfK/EB9vhQe7wn8pdi9v5JjDOMsYYRyorGLB9uBwBufoAQwAJuaae4ac5KNyrPquPzwS1h&#10;LQAAAOCu5G1UeYDqu2prBCCsgTQqsApbFRG4imN1PmeEqiJc1el0xo1GYzoqMB1zRYD5PzKK2Xsh&#10;8R5JjDA8KmbNWb1q268WALBhBLCAOrWLm+asuFkRwa2o8k03SGPeerRvXVfHAQAAgM2TGqriHsKz&#10;aj+NAMwfB9ZEGhUYwaoUsorAVQSv6pICVdFklUYFprCVKwLcgXj/I5qz4n2PCGC9LmaBrHjv40/F&#10;LLR14TQBwPoSwAKW6cVJPvJwq7hp0FoU3AIAAACW16IRgO1icYMVsIZiPGBqr4pgVRoZGMfqes4I&#10;VsV4wAhbTVaRRgVG2MoVAR5Io1rxHke85xGhrGjNivasPxaz90NOnSYAWH0CWMCqSs1Zl5PVKW6C&#10;W6lxK6RRieawAwAAwLfLRwDGqL9utf/dgseBDZACVanRqt/vl8PhsIywVZ3PW7VXFdFmFa1WEbgS&#10;sgJWTPw5Ge9hRFtWvKfxl8k6K2YBrTfFLLAlmAUAq/SXuwAWsAF2qhcy0Zy1V8wCWe+LnzZupeDW&#10;ldMFAADAhlk0AvCgWvnjwAaK9qoYDxhBqwhcRbgqjkWzVZ3PG+GqZrM57nQ6n0JWqdEKYM21itn7&#10;GPEB82jKisasCGb9UMxCWReFD54DwNIRwAL4qRTW6lUvcprVC5xFwS1hLQAAAJZV3lCVxv3lIwC7&#10;xU3ACqBIowKrsFVRNVtNj9UlQlURroqwVRWwGqdjrgjAz//YrLbxYfNoznpdzIJZJ9W2Xy0A4AEI&#10;YAF8vXa1IqwVH73bKma1wCm4FS960qjEc6cLAACAb/S5EYBPq9enRgACvyiNCkxhq2izqjtkFY1V&#10;0VwVIavYr8YHTsNWrgjAnYj3I2KkYbwPER8cf1XMPlj+42T9Of74L2atWQBAjQSwAO7vBVA+8jCF&#10;teJFUbv4eXALAACAzZEaqkIa95ePAMwfB/hFMSawaq+abiNklY7V9ZwpZBXtVZNVpFGBEbZyRQAe&#10;TKNa0YoV7038qZhN+Yi2rAhpRTDr1GkCgLshgAWwnFJz1uVkdaoXRx+LWYgrD25F+5ZZ7wAAAMtn&#10;0QjA8F21NQIQ+GrZqMBpuKrf75fD4XAatqrzeav2qiLarGJMYDU2cHoMgJURf1fEh8HjvYV4j+Go&#10;mDVm/Ve1H6Gsi8J7DwBwu79gBbAAVt5OcdOctVe9KHpf3DRupeCWsBYAAMC3yxuq5kcA5o8DfLMY&#10;FZhCVhGuiuBVHKvzOSNc1Ww2x51OZ5xGBUbQKgJXrgjA2mtV23i/IUJYb4tZMCveX4jmrH61AIA5&#10;AlgAm6Vd3DRnpZGH8cmWFNyK49G+dVUtAACATbBoBGC7Oj7/OMCdikBV1mhVVOMDp8fqkgJVEbZK&#10;owKFrAD4BfFeQjRnxYSOeO8gRhhGOCuCWjHaMN5fuHCaANhkAlgA/NILqtScFZ+s3CpmYa1OcdO4&#10;lUYlnjtdAADAkonA1KIA1XcLHgeo1YcPH6K9qkxhq2izilarCFvV9ZwRrIrxgBGsmqw0PnDaaOWK&#10;AHBXf91UK1qxIpgVYayzyfpxsv44WcNiNtIQANaeABYAdyU1Z8XIwwhpRSgrbiLGp8YjrJWPSgQA&#10;APhaeUPVs2r/oFr54wD3KgWqUtiq3++Xw+FwOjqwzudN7VURsorAVWq0ckUAeEDxd1+8H5AmbxwV&#10;sw94xzjDN8Xs/QPBLADW6y8/ASwAHkCEsUbVi6wYf5iCWzvFz4NbAADA+ovwVLfaXzQCsFvcBKwA&#10;Hkw2KnDaYJWarOoOWcWowDQyMLYRuEphKwBYMa1qG/f/Y2xhjDL8r+rrH6tjA6cJgFUjgAXAssub&#10;s6JZK2ryFwW3el6UAQDAUslH/OUBqzjWLowABJZYGhUYYasIV8V+HKvzOSNc1Ww2x51OZ5xGBUbQ&#10;KgJXrggAGyDeB4hAc9z/j3v/r4pZOCveG4jRhv1qAcBSEsACYJ20i5vmrNhuFbNa4xTcipBWGpV4&#10;5XQBAMBXidDUdvH5EYDpcYClFqMCq5GB0WhVpP0IW9UlBaoibJVGBaawlSsCAAs1qhXhq7iv/x/F&#10;rCUr2rL+GH+lV18DwIMSwAJgU8WnaVJzVrx4S2GtrerrXvHTUYkAALDO5huqUoDqu2prBCCwkmI8&#10;YASrUqNVGhkYx+p6zghWxXjACFtN1qd9ISsAuFPxd3nc54/JGHE//4didi8/xhm+qfZPnSYA7u0v&#10;JgEsAPgiqTkrRh52qhdvEc6KkFZq3Er1yAAAsCx+W20XjQDMHwdYWSlQFY1Wo9Go7Pf75XA4LCNs&#10;VefzVu1V09GB0WoVIas45ooAwINrVdu4dx8hrPjwdTRnRVArmrOiMWvgNAFwlwSwAODu5c1Ze8VN&#10;cGun+HlwCwAAbitvqMoDVkYAAmsr2quqUYHTBqsIV8WxaLaq83kjXNVsNsedTudTyCoarSJ4BQCs&#10;nGjMSh+kjvW6WhHM+lMxG3PYd5oA+BoCWADwsPLmrGjWGhc/DW7F2q9eAPpEDgDA+orA1NNqf9EI&#10;wPxxgLWVRgVWYasijQ+s8zkjVBXhqghZNRqN6ajAdMwVAYCN0KhWhK/inny0ZUVzVnyI+t+L2b35&#10;C6cJgF8igAUAqyM+nbNo5GEKbkVIK41KvHK6AACWQmqoip/fnlX7RgACGy2NCkxhq2izisBV7Ncl&#10;Baqi0Sraq6rxgdOwlSsCAHxG3IOP+/IRwIr77z8Us3GG30/WX4rZffhTpwmA6V8aAlgAsLZSc1bc&#10;TO5ULwy3itkneeJ4PioRAIAvF6P+utV+HrBKDVXd4mYcIMBGijGB0V4VYavYRsgqHavrOSNYFeMB&#10;I2w1WUUaFRhhK1cEALhjrWobH5iOEFbcf/+P6ut0DIANIoAFAIQIY30sZp/YifGHEcoaFYsbtwAA&#10;1lE+4i8PWBkBCPAZaVRgarTq9/vlcDichq1qfQE7a68qos0qWq0icJXCVgAADywas9K99FivqxX3&#10;2aM1K0YZDpwmgPUjgAUA3FYe1upU+/1icXALAOChRWgqwlP5CMCD4qahKj0OwAIpZBXNVdFgFeGq&#10;OBbjA+t83ghXNZvNcafTGadRgUJWAMAKa1Qr7qFHACvasqIlK+6j/3sxu8fed5oAVpcAFgBQp7w5&#10;q129sIwXkSm4FSGuNCrRp34AgC+VN1TlASsjAAG+UgSqsrBVUY0PnB6rSzRXRYNVhK2qFqtxOuaK&#10;AAAbIu6fR2tW3De/nKw/F7P76d8Xs8as2L9wmgBW4A90ASwAYEnEi8xFIw+3JmtYzMJaefsWALB+&#10;fltt5wNW8bOBEYAA3yiNCkxhq2izilarCFvV9ZzRWBXNVRGsmqw0PnAatnJFAAB+UauYfXA5PsB8&#10;VMzul0dz1km1Tp0igOUhgAUArKrUnBU37aNR610xq3Deqo7HG7UpuAUAPJx8xF8esDICEKAGKVCV&#10;wlb9fr/2kFWIYFUKWaVRgXHMFQEAuHPxYeb42S5CWNGO9baYNWedFbPWrDhm4gTAPRPAAgA2Qd6c&#10;tVfMPik0Km4at+IFa6s6DgD8uryNKg9QfVdtjQAEqFE2KnAaroqQ1XA4LKPRqtYXVrP2qiJGBsaY&#10;wGps4PQYAAAPrlGtuM8dIw3/q5g1Z8UHlv+9OtZ3mgDqIYAFAPBTeXNWNGtdFrNPC6Xg1nUxa986&#10;caoAWEO/zf4+fFbtpxGA+eMA3IM0KjDCVhGuiv04VusLonZ73Gw2x51OZ5xGBUbQKgJXrggAwEqK&#10;kH58CDnCV3G/O9qyYqLEj5P1p2J2L/zCaQL4xj9sBbAAAL5a3pwVb0wPqhexKbiVwlq9QuUzAA8n&#10;mqi61X4esFrUYAXAPYtRgdXIwGi0KtJ+hK3qkgJVEbZKowKFrAAANlLc345713EPO9qyTotZKOvH&#10;6tipUwTwZQSwAADuT2rOyoNbW8VN41aMRHxfCGsB8OvyEYB5wOq7BY8D8MAiZDUajcrUaBVtVjE6&#10;MMJWdT1nBKtiPGAEqybr0340WrkiAAD8iriHHT+rxv3saMd6W8yas44n600hmAXwMwJYAADLKQ9j&#10;xfjDqISOUSMR2IpPHuWjEgFYH4tGAB5UK38cgCWTAlUpbNXv98vhcFhG2KrWFw47O6MIW0WbVYSs&#10;UqOVKwIAQA0a1YoPF8c0iP8qZs1ZEdT6z2IW1vIBY2AjCWABAKy+PKyVxh+m4NZ84xYA9y9vqErj&#10;/vIRgN3iJmAFwBKL9qpqVOC0wSo1WdUdsopwVRoZGNuqyWoatgIAgCUQPw/HfegIZcX96WjLig8V&#10;xyjDGGmYAlsA6/sHoQAWAMBGyZuz2tWL3hTcOqt+TRqVCMDnfW4E4NPqz1cjAAFWWBoVWIWtighc&#10;xbE6nzNCVRGu6nQ640ajMR0VmI65IgAArLD4cHDcg47JDj8Us5asCGVFOCuNOARYeQJYAAB8Tt6c&#10;1a5eJEdgK8Ygfpis62LWvnXmVAFrJDVUhTTuLx8BmD8OwApLowIjWJVCVhG4iuBVXVKgKpqs0qjA&#10;FLZyRQAA2DBx/zmasyKEdVZtoznreLLeTNapUwSsEgEsAADuSmrOyoNbqSVgvnEL4D4tGgEYvqu2&#10;RgACrKkYD5jaqyJYlUYGxrG6njOCVTEeMMJWk1WkUYERtnJFAADg13+krlbcX452rO+LWXNWNGj9&#10;Z3XMPWZg6QhgAQDwEPLmrL3Jele9qN6qXkg3q8eunCrgF6SGqgh4Pqv20wjA/HEA1lgaFZgarfr9&#10;fjkcDssIW9X6A+2svaqINqtotYrAlZAVAADUJn6+j/vG8SHfNM7wbTH7UHCMNDyvHgN4mD+kBLAA&#10;AFhyeXNWp3pxHfaqF9dhu3qBDay+RSMA29Xx+ccB2BApZBXNVdFgFeGqOBbNVrX+INpuj5vN5rjT&#10;6YzTqMDUaAUAACyNmMgQ949TMCvGF/6lmLVnxbELpwiomwAWAADrJG/Omg9upcatNCoRuD8RmFoU&#10;oPpuweMAbLA0KrAKWxURuIr9OFaXaK6KBqsIW8V+hKzSMVcEAABWWtwvjuasuB8c94d/LGYBrTfV&#10;EswC7owAFgAAmyw1Z8UL8XiDLQJbMQbxw2RdFz8dlQj83KIRgAfVyh8HgE/SqMAUtoo2q7pDVtFY&#10;Fc1VEbKK/Wp84DRs5YoAAMDGaVQr7g1HCCuasiKY9W6yXhWzBi2AWxHAAgCALxM11pfVfgpupdkz&#10;841bsMoiPNWt9heNAOwWNwErAFgoxgRW7VXTbYSs0rG6njOFrKK9arKKNCowwlauCAAA8AXi9Up8&#10;WDfu86Zxhm+LWXNWjDSMgJb7v8DiP0AEsAAA4M7lzVnzwa1e8dNRiXAf8hF/ecAqjrULIwAB+ArZ&#10;qMBpuKrf75fD4XAatqr1B61Ze1URbVYxJrAaGzg9BgAAUJO4zxvhqxhnGMGsaM6KUNb31bG+UwSb&#10;TQALAAAeVt6c1a5euKcX9O+r/dS4BfOeVt8fnxsBmB4HgK8WowJTyCrCVRG8imO1/oDUbo+bzea4&#10;0+mM06jACFpF4MoVAQAAlkh82DY+hJKCWefV9k21Lpwi2AwCWAAAsFov5sP8yMOt4qfBrUunaqXN&#10;N1SlANV31dYIQADuXASqskarohofOD1WlxSoirBVGhUoZAUAAKyJRrUikHVUzMYYxjbGGL6arFOn&#10;CNaLABYAAKyv1JwVwa14I7NfveiP0NZ18dPGLer322q7aARg/jgA1OLDhw/RXlWmsFW0WUWrVYSt&#10;6nrOCFbFeMAIVk1WGh84bbRyRQAAgA0Ur7/ifm3cq40wVowwjGBWNGj9pTo2cJpgBf/nFsACAACK&#10;nzZnNYqbsFa4qm4KXHvx/zN5Q1UKULWr4/OPA0DtUqAqha36/X45HA6nowPrfN4qWDUdHRiBq9Ro&#10;5YoAAAB8sbhHG/df0zjDaMmKUNaP1bG+UwTLSwALAAC4rbw5az64dVXtN7P9VROBqUUBqu8WPA4A&#10;9y4bFThtsEpNVnWHrCJclUYGxjZarVLYCgAAgNrEvdZ4vZeCWdGSFa1ZEc46Lkw5gKUggAUAANR9&#10;cyA1Z80Ht95nv+Y+wlp5Q9Wzat8IQACWVhoVGGGrCFfFfhyr8zkjXNVsNsedTmecRgVG0CoCV64I&#10;AADAUmlU67yYBbJ+rLZvJ+tVIZgF90oACwAAWCYpjJUHt7aKxY1b4WCyutX+ohGA3erXAMBSilGB&#10;1cjAaLQq0n6EreqSAlURtkqjAlPYyhUBAABYedGWFfdXY2RhtGV9X9wEs36otsBd/48ngAUAACyZ&#10;3cn6XbX/pLgJU/2+2u5M1stq/6TaRlDrvNq/Km4atfJ9AHgQMR4wglWp0SqNDIxjdT1nBKtiPGCE&#10;rSbr076QFQAAwEaLD7jGvdQ0zvC0mI0y/LFaA6cIvo4AFgAAcF8iNBXhqd3iJkD1pFrhd9VjdYmA&#10;1nW1/67aXhc3wa18HwBuJQWqotFqNBqV/X6/HA6HZYSt6nzeqr1qOjowWq0iZBXHXBEAAABuIRqz&#10;4vVrGmP4rtpGOOtNMWvTAn6BABYAAPAt8gBVhKoiQJU3VOWPr5K8OStCWemTXyfZrzlx+QE2S7RX&#10;VaMCpw1WEa6KY9FsVefzRriq2WyOO53Op5BVNFpF8AoAAABq1KhW3CONxqy4J5rGGb6arAunCGYE&#10;sAAAgEXSuL98BGDeUPV7p+iTCGf1qv0IbaVPg/WKxcEtAJZcGhVYha2KND6wzueMUFWEqyJk1Wg0&#10;pqMC0zFXBAAAgCUTbVnRmhX3QiOM9X0xG2cY+z9UW9is/ykEsAAAYGOkEYDhD9X2PkcAMpPCWBHO&#10;SiMP88atPLgFQE3SqMAUtoo2qwhcxX5dorEqmqui0Sr2q/GB07CVKwIAAMCaaBWz+5tpnGGsN9XX&#10;PxbufbKmBLAAAGC1RWDqd9V+GgEY8garJ07TyoqA1nW1/67aXheLg1sAzIkxgdFeFWGr2EbIKh2r&#10;6zlTyCraqyarSKMCI2zligAAALDBojErXo+nYNbb4iacFavvFLHKBLAAAGA5pQBVBKpeVvtGAPJL&#10;8jBWBLTmxx/mwS2AtZFGBaZGq36/Xw6Hw2nYqs7nrdqrimizijGBEbhKYSsAAADgizWqFfcuY3xh&#10;BLRinOHral04RawCASwAALg/eRtVGgEYIwEXBaygThHO6lX7EdpKny7Lxx+eOE3Askghq2iuigar&#10;CFfFsRgfWOfzRriq2WyOO53OOI0KFLICAACAexEfrIrWrLh3GW1Z3xc3wawIar1ziliqb1gBLAAA&#10;+Cb5CMAIVz2t9lNDVR6wglWVwlgRzlo0/jAPbgF8tQhUZWGrohofOD1Wl2iuigarCFtVLVbjdMwV&#10;AQAAgKXUKmb3I9M4w1gR0DqutnDvBLAAAGCxCE1FeCofAZg3WBkBCIvlzVnpU2j5+MM8uAVsoDQq&#10;MIWtos0qWq0ibFXXc0ZjVTRXRbBqstL4wGnYyhUBAACAtRGNWXF/IQ9m/aWY3aeMrQ+RUhsBLAAA&#10;NkkeoIpQVYSr8oaq/HGgfhHKus7258cf5sEtYIWkQFUKW/X7/dpDViGCVSlklUYFxjFXBAAAADZa&#10;o1oRxIpQVgS00jjDV8VszCF8EwEsAABW3edGAP6u+HnAClhdeXNWbNNNkXz84YnTBPcnGxU4DVdF&#10;yGo4HJbRaFXn81btVUWMDIwxgdXYwOkxAAAAgFuIexjRmhX3GiOMlQezfihuGv7h17+ZBLAAAFhS&#10;aQRg+EO1zRuqUsAKYF4EsnrZ/qLxh3lwC/gFMSowhawiXBXBqzhW53NGuKrZbI47nc44jQqMoFUE&#10;rlwRAAAA4B60itn9w++LWWvW22odV8fgJwSwAAC4T4tGAIbfL3gc4L7kzVnpU235+MM8uAVrKUYF&#10;ViMDI2xVpP0IW9UlBaoibJVGBQpZAQAAAEsuGrOiOStCWNGWFU1Zb4rZfcW/FD70ubEEsAAAuAsp&#10;QBWBqjTuL2+o+r1TBKyJCGVdZ/vz4w/z4BYslQhZjUajMtqrIlgVbVbRahVhq7qeM4JVMR4wglWT&#10;9Wk/Gq1cEQAAAGCNNKoVQaxozErNWfH1q2I25pA1JoAFAMDnLBoBuFMsDlgB8HN5c1Zs002WfPzh&#10;idPEXUqBqhS26vf75XA4nI4OrPN5o70qwlbRZhUhq9Ro5YoAAAAAGy7uyURrVtwbfF3cNGfFfgpo&#10;sQ4XWgALAGCjRGDqd9V+jPp7Wu2nhqo8YAXA/YlAVq/az8NaeYgrD26xwaK9qhoVOG2wSk1WdYes&#10;IlyVRgbGtmqymoatAAAAALi1VjG735fast4Ws2DW8WT96PSsFgEsAID1sGgE4JNq5Y8DsB5Sc1bc&#10;oEkjD/Pxh3lwixWVRgVWYasiAldxrM7njFBVhKs6nc640WhMRwWmY64IAAAAwL2Ixqz4oF1qy/qh&#10;2o8PaP7J6VlOAlgAAMsrD1AtGgGYPw4AnxOhrOtqP680TyGuPLjFPUujAiNYlUJWEbiK4FVdUqAq&#10;mqzSqMAUtnJFAAAAAJZWo1pxjy8as1JzVnz9x0J7/oMSwAIAuF+fGwH4u+oxIwABeEh5c1aEstJN&#10;m3z84YnTdDsxHjC1V0WwKo0MjGN1PWcEq2I8YIStJqtIowIjbOWKAAAAAKyVuMcUrVkXxWyMYWrO&#10;inGG0Z7lw5f3cREEsAAA7kSEpiI89bkRgClgBQDrIgJZvWo/Qlv9bD+FuPLg1lpLowJTo1W/3y+H&#10;w2EZYas6n7dqryqizSparSJwJWQFAAAAQKVVzO7P/VcxC2VFQCuCWceT9aPTc3cEsAAAPi8PUEWo&#10;KgWofr/gcQDgl6XmrLjhkz51l4e18v2llEJW0VwVDVYRropj0WxV5/NGuKrZbI47nc6nkFVqtAIA&#10;AACArxCNWfHBwRTMSiMN4wOVf3J6bk8ACwDYRHmAan4EYP44APAwIqB1Xe2/q7bXxU1wK9+/c+/e&#10;vTscDoet9+/fdz9+/Ni5vLzc6Xa7/2+EreoSoaoIV0XYqgpYjdMx3w4AAAAA3JNGtaIpK4JZKaAV&#10;9+j+WGxI2/3XEMACANZFGgEY/lBtd4qbcYBGAALAesqbsyKUlW4CnWS/5mT+Hzo/Pz8YDAZbvV5v&#10;Gra6uro66Pf73dFo1Jr/tePxuNje3v5/9vf3T7/lNxqNVdFcFSGr2K/GB07DVi4jAAAAAEss2rKi&#10;NeuimIWz8pGGPxQ1flhyVbR8jwAASywCU7+r9heNAMwDVgDAZtopbkLYh9nx//bhw4fi48ePxeXl&#10;ZYwOjO2g3+9fT+zc5gnKsiwipPUlvzaFrKK9arKKNCowwlYuFQAAAAArKj5AGB987BSz9+by9+da&#10;1WMRyopRhtGW9Wqyzibrx005QQJYAMBDSAGq3WJxQ5URgADAFxkOh58CVhG26vV6n44t0Cq+8l5I&#10;o9H43dbW1v54PO7H6nQ6Ecy6mhy7jDGB1djAadgKAAAAADZIaqT/P6uVRGNWNGeltqyjaj/asv68&#10;bifBCEIA4K48qVZYNAIwfxwA4FbOz8+LvNFqMBhMj9Vpd3e3aDabRbfbLba2topHjx5Nv4616Lc4&#10;WdfV/rtqe13c1K/noxIBAAAAYFM1qhXjCyOYlZqz4j7a/7eq/1ECWADAL8lHAEZ46mm1bwQgAHDn&#10;IlAVwaqrq6tp2KoaGzhttKrL9vZ20W63p2GrGBl4cHAw/TqO1ygPY8WNpfQpwZNqmwe3AAAAAGAT&#10;RFtWfPLxopiFs1JzVuxHY9ZSf7hRAAsANlOEpiI8lY8AzBuq8nGAAAB3JgWqUtgqvo5Wqwhb1SUa&#10;qyJgFaGqWBGySsdWQISzetV+3GTqV/u94ufBLQAAAABYR61idl/s+2LWlhUN9K8m67hYkntjAlgA&#10;sD7yAFWEquIdRSMAAYB7l48KjLBVr9ebbuPrOkWwKoWsdnZ2PjVabZh0wynCWYvGH+bBLQAAAABY&#10;ZdGYFc1Z/1HMmrMinBXNWRHM+vE+fyMCWACw/NK4v3wEYN5Q9XunCAC4bylQlYet0sjAOqUmq9im&#10;UYGxH41W3FoEtK6r/XfVNh9/mAe3AAAAAGBVpGDW62I2xjA1Z0Uw6091PKEAFgA8jDQCMPyh2hoB&#10;CAAsnTQq8Orqahquiv04VqcUqOp2u59GBaawFQ8mD2PFN8D8+MM8uAUAAAAAy6hRrQhlxQcSU3PW&#10;28n6Y/ENzfECWABwdyIw9btqP40ADKmhKh8HCACwNFJ7VYSsYpuarKLlqi4RpopQVYSr0qjAFLZi&#10;5eVhrdj2q/18/OGJ0wQAAADAkoi2rGjNivtY0Zb1Q3HTnBX7v/rBQwEsAPh1KUAV7wamAJURgADA&#10;SkmjAlOjVQSs4us4XpcUqIqwVaydnZ1PIwOhEoGsXra/aPxhHtwCAAAAgPvUqrbRlnVW3DRnxf6P&#10;6RcJYAGwqfJxf2kEYN5QZQQgALByUsgqtVf1er3pNr6uU7RXRYtVPiowjkEN8uasd9U2H3+YB7cA&#10;AAAAoC7RmBXNWa8n61QAC4B1ko8AjHDV02rfCEAAYG2kQFUetopGq2i2qvUHrd3daaNVt9v9FLJK&#10;x2BJxf8U19n+/PjDPLgFAAAAAF9NAAuAVRChqQhP5SMA8wYrIwABgLWTRgVeXV1Nw1ax6g5ZRagq&#10;wlURskrjA1PYCtZc3pwV2361n48/PHGaAAAAAFik5RQA8EDyAFWEqiJclTdU5Y8DAKylNCowglUp&#10;ZJWO1SWFrCJcFWMDY1RgClvBBtup1peIQFav2s/DWnmIKw9uAQAAALDmBLAAuGupjSofARhjAecD&#10;VgAAGyEfFZgCVvF17NclBaoibBVrZ2fnU9gK+GZxP+3wFr8+NWdFICvV2OXjD/PgFgAAAAArSAAL&#10;gC+RRgCGP1TbvKEqBawAADZSNFZFsCq1V/V6vU/H6hSBqghW5aMCYz8CWMDSyMNa/8ev/NoIZV1X&#10;+++y4ynElQe3AAAAAFgS5Xg8/t9OA8BGWjQCMPx+weMAABsvBaryRqvBYDAdH1inFKjqdrufmq2E&#10;rIDip81Z8QdRGnmYjz88+f/Zu5vdyNEjDaMqoDb0gou2Uatet++sL92ANxJALyggG9D4zWFkRVen&#10;LClLn5Q/5wAEP1LCYJAbl6SnI3xMAAAAAOOZgAVwfSqgSlBV6/76hKrffEQAAM9LUJWwal3XfWxV&#10;awMTYI2SyVWZYFVrA/tEK4BnTHffJxW/tBIxQdaynRNtPbZzRVw93AIAAADgDQRYAJfh2ArA6e54&#10;YAUAwAsqqKrYKs+ZapXYapSaXpWoKlfWB9Y7gMHyO8Bf3vD9NTkrQVaN+euxVj8DAAAA3DwBFsDn&#10;yV/aft3OWfX3j+1cE6p6YAUAwBv1VYGJrZZlGR5ZRcKqiqymabr7+vXr/h3ABemx1rcXvjeB1m47&#10;P2z33d33cKufAQAAAK6SAAvg/R1bAfj37epfBwDgJyWsSmBVsVUiq3o3UoKqhFV9VWDOmWgFcGN6&#10;YfrSlK0+OStRVq08vG/fc+8jBQAAAC7Nl6enp999DAAv6gFVoqrEVX1CVf86AADvLKsC+0SrrA3M&#10;u5EqqJrn+bAqsGIrAIZLnLVs50Rbj9t5ufsebvUzAAAAwKcxAQu4Zc+tAPz17q+BFQAAg9Ukq3Vd&#10;9/dctT5wlMRUiaoSV9WqQJEVwFnI7y1/ecP31+SsBFlV6PaJW/0MAAAA8K4EWMA1SjQ1bed/bvc+&#10;oaoCKwAAPlgFVZlelSlWec5Uq8RWo9T0qkRVuaZpOqwMBOBq9Fjr2wvfm0Brt50ftvvu7ni4BQAA&#10;APAiARZwKY6tAIzfjnwdAIBP1FcFJrZalmV/z/NImV6VKVYJqxJZ1UQrAPjxfzLa+aUpWz3GSqBV&#10;Kw9r4lYPtwAAAIAb9eXp6el3HwPwiXpA9eMKwP51AADOSAVVPbaqlYEj1SSr3GtVYM6ZcgUAnyxx&#10;1rKdE209bufl7q/hFgAAAHBFTMACRji2AnDa3ocVgAAAF6JWBa7rug+scuXdSImqElfN83xYH1ix&#10;FQCcsfyu9Zc3fH/FWImzjq0/7OEWAAAAcOa/FAB4jQRTv27nYysAe2AFAMAFqVWBCasqsqp3o1Rk&#10;lbiqVgVWbAUAN6LHWt9e+N4EWrvt/LDd+/rDHm4BAAAAH0yABVRAlb90VUD19+3qXwcA4ILVqsCa&#10;aJXAKs95P0oFVYmtck3TdIitAIA36f/j+dKUrR5jJdD6cf1hD7cAAACAd/Dl6enpdx8DXJ0eUB1b&#10;Adi/DgDAlajIqqZXLcuyv+d5pARVCav6qkCRFQBchB5r5f64nfv6w3sfEwAAAPxvJmDB5egrABNP&#10;/WM7/7p9zQpAAIAbUEFVj60y0SqTrYb+Y/Rvf9tPtJrn+RBZ1TsA4GJN2/UaCbKWdj62/rCHWwAA&#10;AHAzBFjw+RJN5Rddz60ArMAKAIAbUqsC13Xdx1a5arLVKImqElfV2sA+0QoAuHn5XXJff/jthe/v&#10;k7Metntff9jDLQAAALj4H5qB99cDqkRVP06osgIQAIBDUFWxVZ5HR1aZWJWwKlfWBmZVYL0DAHhH&#10;vzxzPiZR1q6df1x/2MMtAAAAODtfnp6efvcxwKv9tt2PrQDsXwcAgL2+KrCmWOU551EqqMrkqlzT&#10;NB1iKwCAC9cnZ+X+uJ37+sN7HxMAAAAfyQQs+L4CMP653a0ABADg1TKxqgKrxFXLshzejZSgKmFV&#10;XxWYcwIsAIArNd19/13eSxJkLdu5x1o94urhFgAAAJxEgMW1SjD163auFYBRE6r6OkAAAHiVrArs&#10;E62yNjDvhv7Ddguq5nk+TLaq2AoAgP8pv//+5Q3fX5OzEmTVP/L6+sMebgEAAMCffgCFS1IBVYKq&#10;CqisAAQA4N0kqEpYta7rPraqtYGZaDVKYqpEVYmralWgyAoA4MP1WOvbS/9svPv/OCse2vuKuHq4&#10;BQAAwJX78vT09LuPgU/W1/3VCsA+oap/HQAAfloFVRVb5TlTrRJbjVLTqxJV5UpkVe8AALhqfXJW&#10;oqxaedjXH977mAAAAC6XCViM0lcAJp76x3a2AhAAgA/RVwUmtlqWZXhkFQmrKrKapukw0QoAgJs1&#10;bVe8tBIxQdaynRNtPbZzRVw93AIAAOAMCLB4q0RT+WVBXwHYJ1T1dYAAADBUwqoEVj22qpWBI9Uk&#10;q9xrVWDOmWgFAAA/Ib+z/+UN31+TsxJk1crDHmv1MwAAAAN/mIMeUCWqSkBlBSAAAGejVgWu67qP&#10;q3LOu5EqqJrn+bAqsGIrAAA4Ez3W+vbSP6v/e+2288N23919D7f6GQAAgDcQYF23WvfXVwDWhCor&#10;AAEAOCs1vSqRVe41ySpTrkZJTJWoKnFVrQqs2AoAAK5M34v90pStPjkrUVatPLxv33PvIwUAAPh/&#10;X56enn73MVyUWgEY/9zuVgACAHARalVgTbRKYJXnvB+lgqrEVrmmaTqsDAQAAH5a4qxlOyfaetzO&#10;y933cKufAQAAro4JWOchf/n5dTvXCsDoE6ysAAQA4CJUZFXTq5Zl2d/zPFKmV2WKVV8VmHcAAMBQ&#10;+TvDL2/4/pqclSCrVh72iVv9DAAAcDE/GDFOBVQJqmrdX59Q9ZuPCACAS1RBVY+tMtEqk61GSlyV&#10;iVbzPB8iq3oHAABchB5rfXvhe/MDxm47P2z33d3xcAsAAODTCLDerk+jqhWAWQl4LLACAICLVqsC&#10;13Xdx1a5RkdWiaoSVyWyqvWBFVsBAAA3pY+0fWnKVo+x8kNLrTysiVs93AIAAHhXX56enn73Mfxp&#10;BWDiqn9s55pQ1QMrAAC4KrUqMGFVRVb1bpSKrBJXZW1gVgVWbAUAADBY4qxlOyfaetzOy91fwy0A&#10;AIAXXfsErGMrAPsEKysAAQC4CX1VYAVWec55lAqqElvlmqbpEFsBAAB8ovxt5Jc3fH/FWImzjq0/&#10;7OEWAABwoz9kXJoeUCWqSlzVJ1T1rwMAwM3IxKqEVTW9almWw7uRElQlrOqrAnNOgAUAAHAFeqz1&#10;7YXvTaC1284P272vP+zhFgAAcCXOJcB6bgXgr3d/DawAAOBmVVDVJ1r98ccf+/WBQ//BvgVV8zwf&#10;JluJrAAAAP6ij/x9acpWj7HyQ92P6w97uAUAAJyxL09PT78P/L+faGrazv/c7n1CVQVWAABAk6Aq&#10;YdW6rvvYqtYGJsAaJZOrMsGq1gb2iVYAAAB8qh5r5f64nfv6w3sfEwAAfI5TJmAdWwEYvx35OgAA&#10;8IwKqiq2ynOmWiW2GqWmVyWqypX1gfUOAACAszXdff8P3l+SIGtp52PrD3u4BQAA/KQeYFVAlb+8&#10;1Lq/PqHqNx8XAAC8TV8VmNhqWZbhkVUkrKrIapqmu69fv+7fAQAAcPXyt5++/vDbC9/fJ2c9bPe+&#10;/rCHWwAAwBFZQfjkYwAAgNMlrEpgVbFVIqt6N1KCqoRVfVVgzploBQAAAAMkytq184/rD3u4BQAA&#10;N0OABQAAr5RVgX2iVdYG5t1IFVTN83xYFVixFQAAAJyxPjkr98ft3Ncf3vuYAAC4BgIsAABoapLV&#10;uq77e65aHzhKYqpEVYmralWgyAoAAIAbkiBr2c491uoRVw+3AADgrAiwAAC4ORVUZXpVpljlOVOt&#10;EluNUtOrElXlmqbpsDIQAAAAeJOanJUgq0ZT9/WHPdwCAIDhBFgAAFylviowsdWyLPt7nkfK9KpM&#10;sUpYlciqJloBAAAAnyJR1m47P7T3FXH1cAsAAE4iwAIA4GJVUNVjq1oZOFJNssq9VgXmnClXAAAA&#10;wMXqk7MSZdXKw77+8N7HBADAjwRYAACcvVoVuK7rPrDKlXcjVVA1z/NhfWDFVgAAAMDNS5C1bOdE&#10;W4/tXBFXD7cAALhiAiwAAM5CrQpMWFWRVb0bJTFVoqrEVbUqsGIrAAAAgHdUk7MSZNV/VdZjrX4G&#10;AODCCLAAAPgwtSqwJlolsMpz3o9SQVViq1zTNB1iKwAAAIAzlEBrt50ftvvu7nu41c8AAJwBARYA&#10;AO+qIquaXrUsy/6e55ESVCWs6qsCRVYAAADAleuTsxJl1crD+/Y99z4mAICxBFgAALxZBVU9tspE&#10;q0y2GilxVSZazfN8iKzqHQAAAAD/U+KsZTsn2nrczsvd93CrnwEAeCUBFgAAz6pVgeu67mOrXDXZ&#10;apREVYmram1gn2gFAAAAwIepyVkJsuq/uusTt/oZAOCmCbAAAG5cBVUVW+V5dGSViVUJq3JlbWBW&#10;BdY7AAAAAC5OAq3ddn7Y7ru74+EWAMDVEWABANyAviqwpljlOedRKqjK5Kpc0zQdYisAAAAAblaP&#10;sRJo1crDmrjVwy0AgIsgwAIAuBKZWFWBVeKqZVkO70ZKUJWwqq8KzDkBFgAAAAD8hMRZy3ZOtPW4&#10;nZe7v4ZbAACfRoAFAHBhsiqwT7TK2sC8G6mCqnme/7Q+UGQFAAAAwBmpGCtx1rH1hz3cAgB4NwIs&#10;AIAzlKAqYdW6rvvYqtYGZqLVKJlclQlWCatqVWBNtAIAAACAK5NAa7edH7Z7X3/Ywy0AgP9JgAUA&#10;8EkqqKrYKs+ZapXYapSaXpWoKlciq3oHAAAAABzVY6wEWj+uP+zhFgBwgwRYAAAD9VWBia2WZRke&#10;WUXCqoqspmk6TLQCAAAAAIbqsVbuj9u5rz+89zEBwHURYAEA/KSEVQmsemxVKwNHqklWudeqwJwz&#10;0QoAAAAAOHsJspZ2Prb+sIdbAMCZEmABALxSrQpc13UfV+WcdyNVUDXP82FVYMVWAAAAAMBN6ZOz&#10;HrZ7X3/Ywy0A4AMJsAAAmppelcgq95pklSlXoySmSlSVuKpWBVZsBQAAAABwgkRZu3b+cf1hD7cA&#10;gJ8kwAIAbk4FVTXRKs9ZHZjYapQKqhJb5Zqm6bAyEAAAAADgE/XJWbk/bue+/vDexwQAzxNgAQBX&#10;KTFVoqqKrZZl2d/zPFKmV2WKVcKqRFY10QoAAAAA4AokyFra+dj6wx5uAcBNEGABABergqoeW2Wi&#10;VSZbjZS4KhOt5nnerw6sSVZ5BwAAAADAQU3O6rFWX3/Ywy0AuFgCLADg7NWqwHVd97FVrtGRVaKq&#10;xFWJrGp9YMVWAAAAAAC8u/zSd7edH9r7irh6uAUAZ0WABQCchVoVmLCqIqt6N0pFVomralVgxVYA&#10;AAAAAJytPjkrUVatPOzrD+99TAB8FAEWAPBh+qrACqzynPMoFVQltso1TdMhtgIAAAAA4OolyFq2&#10;c6Ktx3auiKuHWwDwZgIsAOBdZWJVwqqaXrUsy+HdSAmqElb1VYEiKwAAAAAA3qgmZyXIqpWHff1h&#10;D7cAYE+ABQC8WQVVfaLVH3/8sV8fOFLiqky0muf5MNmq3gEAAAAAwAfLL8V32/mhva+Iq4dbAFwx&#10;ARYA8PxPjv/5zz6sWtd1H1vV2sAEWKNkclUmWNXawD7RCgAAAAAALlSfnJUoq1Ye3rfvufcxAVwm&#10;ARYA3LgKqiq26usDR+nTq7I2MKsC6x0AAAAAANy4xFnLdk609bidl7vv4VY/A/DJBFgAcAP6qsCE&#10;Vcuy7J/zfqSEVZlclWuapkNsBQAAAAAAvJuanJUgq1Ye9olb/QzAAAIsALgSCasSWFVslciq3o2U&#10;oCphVV8VmHMmWgEAAAAAAGclgdZuOz9s993d93CrnwF4JQEWAFzaT0b/+c+fJlplbWDejVRB1TzP&#10;h1WBFVsBAAAAAABXqU/Oyh8iauXhffueex8TgAALAM5SgqqEVeu67mOrXLU+cJTEVImqElfVqkCR&#10;FQAAAAAA8AqJs5btnGjrcTsvd8fDLYCrIsACgE9SQVXFVnnOVKvEVqPU9KpEVbkSWdU7AAAAAACA&#10;D1IxVuKsWvPRJ271cAvg7AmwAGCgviowsdWyLPt7nkdKWJUpVgmrpmk6TLQCAAAAAAC4MAm0dtv5&#10;Ybvv7o6HWwCfQoAFAD+pgqoeW9XKwJFqklXutSow50y0AgAAAAAAuEE9xkqg9eP6wx5uAbwbARYA&#10;vFKtClzXdR9X5Zx3I1VQNc/zYVVgxVYAAAAAAACcLHHWsp0TbT1u577+8N7HBLyGAAsAmloVmLAq&#10;U6xqklXejZKYKlFV4qpaFVixFQAAAAAAAGehYqzEWcfWH/ZwC7gxAiwAbk6tCqyJVgms8pz3o1RQ&#10;ldgq1zRNh9gKAAAAAACAq9InZz1s977+sIdbwBUQYAFwlSqyqulVy7Ls73keKUFVwqq+KlBkBQAA&#10;AAAAwDMSZe3a+cf1hz3cAs6UAAuAi1VBVY+tMtEqk61GSlyViVbzPB8iq3oHAAAAAAAAg/TJWbk/&#10;bue+/vDexwQfT4AFwNmrVYHruu5jq1yjI6tEVYmrElnV+sCKrQAAAAAAAODMJcha2vnY+sMebgE/&#10;QYAFwFmoVYEVW+W53o1SYVWurA3MqsB6BwAAAAAAADekT8562O59/WEPt4AfCLAA+DB9VWDOuec5&#10;51EqqMrkqlzTNB1iKwAAAAAAAODNEmXttvNDe18RVw+34CYIsAB4V5lY1adXLctyeDdSgqqEVX1V&#10;YM4JsAAAAAAAAIBP0SdnJcqqlYd9/eG9j4lLJ8AC4CRZFdgnWmVtYN6NVEHVPM9/Wh8osgIAAAAA&#10;AICLlyBr2c6Jth7buSKuHm7B2RBgAfCsBFUJq9Z13cdWtTYwE61GyeSqTLBKWFWrAmuiFQAAAAAA&#10;AMCmJmclyKpJEX39YQ+3YCgBFsCNq6CqYqs8Z6pVYqtRanpVoqpciazqHQAAAAAAAMA7S5S1284P&#10;7X1FXD3cgjcTYAHcgL4qMLHVsizDI6tIWFWR1TRNh4lWAAAAAAAAAGeqT85KlFUrD+/b99z7mOgE&#10;WABXImFVAquKrRJZ1buRElQlrMr0qloVmHMmWgEAAAAAAABcscRZy3ZOtPW4nZe77+FWP3OlBFgA&#10;F6ZWBa7ruo+rcs67kSqomuf5sCqwYisAAAAAAAAAXqUmZyXIqj/y9olb/cwFEWABnKGaZJXIKvdc&#10;tT5wlMRUiaoSV9WqwIqtAAAAAAAAAPhQCbR22/lhu+/uvodb/cwnE2ABfJIKqmqiVZ6zOjCx1SgV&#10;VCW2yjVN02FlIAAAAAAAAAAXqU/OSpRVKw/v2/fc+5jGEWABDJSYKlFVxVbLsuzveR4p06syxSph&#10;VSKrmmgFAAAAAAAAwE1LnLVs50Rbj9t5uTsebvEKAiyAn1RBVY+tMtEqk61GSlyViVbzPO9XB9Yk&#10;q7wDAAAAAAAAgHdQMVbirPojeJ+41cOtmyXAAnilWhW4rus+tso1OrJKVJW4KpFVrQ+s2AoAAAAA&#10;AAAAzkj+gL7bzg/bfXd3PNy6KgIsgKZWBSasqsiq3o1SkVXiqloVWLEVAAAAAAAAAFyhHmMl0Ppx&#10;/WEPt86eAAu4ObUqsCZaJbDKc96PUkFVYqtc0zQdYisAAAAAAAAA4FmJs5btnGjrcTv39Yf3n/n/&#10;oAALuEqZWJWwqqZXLctyeDdSgqqEVX1VoMgKAAAAAAAAAD5MxViJs46tP+zh1rsQYAEXq4KqmmiV&#10;cyZaZbLVSImrMtFqnufDZKt6BwAAAAAAAABcjD4562G79/WHPdx6lgALOHu1KnBd131slasmW42S&#10;yVWZYFVrA/tEKwAAAAAAAADg5iTK2rXzYf2hAAs4CxVUVWzV1weO0qdXZW1gVgXWOwAAAAAAAACA&#10;1xBgAR+mrwpMWLUsy/4570epoCqTq3JN03SIrQAAAAAAAAAAfpYAC3hXCasSWFVslciq3o2UoCph&#10;VV8VmHMCLAAAAAAAAACAUQRYwEmyKrBPtMrawLwbqYKqeZ4Pk60qtgIAAAAAAAAA+AwCLOBZCaoS&#10;Vq3ruo+tctX6wFESUyWqSlxVqwJFVgAAAAAAAADAuRJgwY2roKpiqzxnqlViq1FqelWiqlyJrOod&#10;AAAAAAAAAMAlEWDBDeirAhNbLcuyv+d5pIRVmWKVsGqapsNEKwAAAAAAAACAayHAgitRQVWPrWpl&#10;4Eg1ySr3WhWYcyZaAQAAAAAAAABcOwEWXJhaFbiu6z6uyjnvRqqgap7nw6rAiq0AAAAAAAAAAG6Z&#10;AAvOUK0KTFiVKVY1ySrvRklMlagqcVWtCqzYCgAAAAAAAACA4wRY8ElqVWBNtEpglee8H6WCqsRW&#10;uaZpOqwMBAAAAAAAAADg7QRYMFBFVjW9almW/T3PI2V6VaZY9VWBeQcAAAAAAAAAwPsSYMFPqqCq&#10;x1aZaJXJViMlrspEq3meD5FVvQMAAAAAAAAA4GMIsOCValXguq772CrX6MgqUVXiqkRWtT6wYisA&#10;AAAAAAAAAD6fAAuaWhVYsVWe690oFVblytrArAqsdwAAAAAAAAAAnDcBFjenrwrMOfc85zxKBVWZ&#10;XJVrmqZDbAUAAAAAAAAAwOUSYHGVMrGqT69aluXwbqQEVQmr+qrAnBNgAQAAAAAAAABwfQRYXKwK&#10;qvpEq6wNzPrAkSqomuf5T+sDRVYAAAAAAAAAALdHgMXZS1CVsGpd131sVWsDE2CNkslVmWBVawP7&#10;RCsAAAAAAAAAACgCLM5CBVUVW+U5U60SW41S06sSVeXK+sB6BwAAAAAAAAAAryHA4sP0VYGJrZZl&#10;GR5ZRcKqiqymabr7+vXr/h0AAAAAAAAAAPwsARbvKmFVAquKrRJZ1buRElQlrOqrAnPORCsAAAAA&#10;AAAAABhFgMVJalXguq77uCrnvBupgqp5ng+rAiu2AgAAAAAAAACAzyDA4lk1ySqRVe65an3gKImp&#10;ElUlrqpVgRVbAQAAAAAAAADAuRFg3bgKqmqiVZ6zOjCx1SgVVCW2yjVN02FlIAAAAAAAAAAAXBIB&#10;1g1ITJWoqmKrZVn29zyPlOlVmWKVsCqRVU20AgAAAAAAAACAayHAuhIVVPXYqlYGjlSTrHLP6sA6&#10;Z8oVAAAAAAAAAABcOwHWhalVgeu67gOrXHk3UqKqxFXzPB/WB1ZsBQAAAAAAAAAAt0yAdYZqVWDC&#10;qoqs6t0oFVklrqpVgRVbAQAAAAAAAAAAxwmwPkmtCqyJVgms8pz3o1RQldgq1zRNh9gKAAAAAAAA&#10;AAB4OwHWQJlYlbCqplcty3J4N1KCqoRVfVWgyAoAAAAAAAAAAN6fAOsnVVBVE61yzkSrTLYaKXFV&#10;JlrN83yYbFXvAAAAAAAAAACAjyHAeqVaFbiu6z62ylWTrUbJ5KpMsKq1gX2iFQAAAAAAAAAA8PkE&#10;WE0FVRVb9fWBo/TpVVkbmFWB9Q4AAAAAAAAAADhvNxdg9VWBNcUqzzmPUkFVJlflmqbpEFsBAAAA&#10;AAAAAACX6yoDrEysqsAqcdWyLId3IyWoSljVVwXmnAALAAAAAAAAAAC4PhcdYGVVYJ9olbWBeTdS&#10;BVXzPB8mW1VsBQAAAAAAAAAA3JazD7ASVCWsWtd1H1vV2sBMtBolMVWiqsRVtSpQZAUAAAAAAAAA&#10;APzoLAKsCqoqtspzplolthqlplclqsqVyKreAQAAAAAAAAAAvMaHBVh9VWBiq2VZ9vc8j5SwKlOs&#10;ElZN03SYaAUAAAAAAAAAAPCz3jXAqqCqx1a1MnCkmmSVe60KzDkTrQAAAAAAAAAAAEY5KcCqVYHr&#10;uu7jqpzzbqQKquZ5PqwKrNgKAAAAAAAAAADgMzwbYNX0qkRWudckq0y5GiUxVaKqxFW1KrBiKwAA&#10;AAAAAAAAgHNzCLAeHh7u/v3vf+9XBya2GqWCqsRWuaZpOqwMBAAAAAAAAAAAuCRf+8N7rhHM9KpM&#10;seqrAvMOAAAAAAAAAADgWhwCrMRSb5W4KhOt5nk+RFb1DgAAAAAAAAAA4NodqqvnplMlqkpclciq&#10;1gdWbAUAAAAAAAAAAHDLvjz9Vz3861//2t8TY1VsBQAAAAAAAAAAwHF/CrAAAAAAAAAAAAB4PQEW&#10;AAAAAAAAAADAiQRYAAAAAAAAAAAAJxJgAQAAAAAAAAAAnEiABQAAAAAAAAAAcCIBFgAAAAAAAAAA&#10;wIkEWAAAAAAAAAAAACcSYAEAAAAAAAAAAJxIgAUAAAAAAAAAAHAiARYAAAAAAAAAAMCJBFgAAAAA&#10;AAAAAAAnEmABAAAAAAAAAACcSIAFAAAAAAAAAABwIgEWAAAAAAAAAADAiQRYAAAAAAAAAAAAJxJg&#10;AQAAAAAAAAAAnEiABQAAAAAAAAAAcCIBFgAAAAAAAAAAwIkEWAAAAAAAAAAAACcSYAEAAAAAAAAA&#10;AJxIgAUAAAAAAAAAAHAiARYAAAAAAAAAAMCJBFgAAAAAAAAAAAAnEmABAAAAAAAAAACcSIAFAAAA&#10;AAAAAABwIgEWAAAAAAAAAADAiQRYAAAAAAAAAAAAJxJgAQAAAAAAAAAAnEiABQAAAAAAAAAAcCIB&#10;FgAAAAAAAAAAwIn+T4ABAE35+RB1xcKhAAAAAElFTkSuQmCCUEsDBBQABgAIAAAAIQD1ompa2QAA&#10;AAYBAAAPAAAAZHJzL2Rvd25yZXYueG1sTI9Bb8IwDIXvk/YfIk/abaRlG9u6pgihcUYULtxC4zXV&#10;EqdqApR/P7PLuFh+etZ7n8v56J044RC7QArySQYCqQmmo1bBbrt6egcRkyajXSBUcMEI8+r+rtSF&#10;CWfa4KlOreAQioVWYFPqCyljY9HrOAk9EnvfYfA6sRxaaQZ95nDv5DTLZtLrjrjB6h6XFpuf+ui5&#10;N67fvpz068u4ssvFc+j2uKmVenwYF58gEo7p/xiu+IwOFTMdwpFMFE4BP5L+5tXLX6esD7x95C8g&#10;q1Le4le/AA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QItABQABgAIAAAAIQCxgme2CgEAABMCAAAT&#10;AAAAAAAAAAAAAAAAAAAAAABbQ29udGVudF9UeXBlc10ueG1sUEsBAi0AFAAGAAgAAAAhADj9If/W&#10;AAAAlAEAAAsAAAAAAAAAAAAAAAAAOwEAAF9yZWxzLy5yZWxzUEsBAi0AFAAGAAgAAAAhAMA/y0mT&#10;BQAApBsAAA4AAAAAAAAAAAAAAAAAOgIAAGRycy9lMm9Eb2MueG1sUEsBAi0ACgAAAAAAAAAhAJsb&#10;FBFoZAAAaGQAABQAAAAAAAAAAAAAAAAA+QcAAGRycy9tZWRpYS9pbWFnZTEucG5nUEsBAi0AFAAG&#10;AAgAAAAhAPWialrZAAAABgEAAA8AAAAAAAAAAAAAAAAAk2wAAGRycy9kb3ducmV2LnhtbFBLAQIt&#10;ABQABgAIAAAAIQCqJg6+vAAAACEBAAAZAAAAAAAAAAAAAAAAAJltAABkcnMvX3JlbHMvZTJvRG9j&#10;LnhtbC5yZWxzUEsFBgAAAAAGAAYAfAEAAIxuAAAAAA==&#10;">
                    <v:shape id="Rectangle 51" o:spid="_x0000_s1027" style="position:absolute;width:73152;height:11303;visibility:visible;mso-wrap-style:square;v-text-anchor:middle" coordsize="731266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yapxAAAANwAAAAPAAAAZHJzL2Rvd25yZXYueG1sRI9Pi8JA&#10;DMXvC36HIYK3deoWF6mOIsKCePHvQW+hE9tiJ1M6Y+1++81B2FvCe3nvl8Wqd7XqqA2VZwOTcQKK&#10;OPe24sLA5fzzOQMVIrLF2jMZ+KUAq+XgY4GZ9S8+UneKhZIQDhkaKGNsMq1DXpLDMPYNsWh33zqM&#10;sraFti2+JNzV+itJvrXDiqWhxIY2JeWP09MZuF1wne7Sw/6WzOr0TMd9vE47Y0bDfj0HFamP/+b3&#10;9dYK/lTw5RmZQC//AAAA//8DAFBLAQItABQABgAIAAAAIQDb4fbL7gAAAIUBAAATAAAAAAAAAAAA&#10;AAAAAAAAAABbQ29udGVudF9UeXBlc10ueG1sUEsBAi0AFAAGAAgAAAAhAFr0LFu/AAAAFQEAAAsA&#10;AAAAAAAAAAAAAAAAHwEAAF9yZWxzLy5yZWxzUEsBAi0AFAAGAAgAAAAhAMXzJqnEAAAA3AAAAA8A&#10;AAAAAAAAAAAAAAAABwIAAGRycy9kb3ducmV2LnhtbFBLBQYAAAAAAwADALcAAAD4AgAAAAA=&#10;" path="m,l7312660,r,1129665l3619500,733425,,1091565,,xe" fillcolor="#50b4c8 [3204]" stroked="f" strokeweight="1pt">
                      <v:path arrowok="t" o:connecttype="custom" o:connectlocs="0,0;7315200,0;7315200,1130373;3620757,733885;0,1092249;0,0" o:connectangles="0,0,0,0,0,0"/>
                    </v:shape>
                    <v:rect id="Rectangle 151" o:spid="_x0000_s1028" style="position:absolute;width:73152;height:1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VQ8wwAAANwAAAAPAAAAZHJzL2Rvd25yZXYueG1sRE9Na8JA&#10;EL0L/odlCt7MRsUQ0qxSRcGTtrZQehuyYxKanY3ZNcZ/3y0UepvH+5x8PZhG9NS52rKCWRSDIC6s&#10;rrlU8PG+n6YgnEfW2FgmBQ9ysF6NRzlm2t75jfqzL0UIYZehgsr7NpPSFRUZdJFtiQN3sZ1BH2BX&#10;St3hPYSbRs7jOJEGaw4NFba0raj4Pt+MguNuKy/JY2+ui/TrtNk1/eerOSk1eRpenkF4Gvy/+M99&#10;0GH+cga/z4QL5OoHAAD//wMAUEsBAi0AFAAGAAgAAAAhANvh9svuAAAAhQEAABMAAAAAAAAAAAAA&#10;AAAAAAAAAFtDb250ZW50X1R5cGVzXS54bWxQSwECLQAUAAYACAAAACEAWvQsW78AAAAVAQAACwAA&#10;AAAAAAAAAAAAAAAfAQAAX3JlbHMvLnJlbHNQSwECLQAUAAYACAAAACEALWFUPMMAAADcAAAADwAA&#10;AAAAAAAAAAAAAAAHAgAAZHJzL2Rvd25yZXYueG1sUEsFBgAAAAADAAMAtwAAAPcCAAAAAA==&#10;" stroked="f" strokeweight="1pt">
                      <v:fill r:id="rId9" o:title="" recolor="t" rotate="t" type="frame"/>
                    </v:rect>
                    <w10:wrap anchorx="page" anchory="page"/>
                  </v:group>
                </w:pict>
              </mc:Fallback>
            </mc:AlternateContent>
          </w:r>
        </w:p>
      </w:sdtContent>
    </w:sdt>
    <w:p w14:paraId="21A97B01" w14:textId="77777777" w:rsidR="007C181A" w:rsidRDefault="00232FD0" w:rsidP="00A220F1">
      <w:pPr>
        <w:pStyle w:val="Heading2"/>
        <w:ind w:firstLine="567"/>
        <w:jc w:val="right"/>
        <w:rPr>
          <w:rFonts w:ascii="GHEA Grapalat" w:hAnsi="GHEA Grapalat" w:cs="Sylfaen"/>
          <w:b w:val="0"/>
          <w:u w:val="single"/>
          <w:lang w:val="hy-AM"/>
        </w:rPr>
      </w:pPr>
      <w:r w:rsidRPr="00CE2BFB">
        <w:rPr>
          <w:rFonts w:ascii="GHEA Grapalat" w:hAnsi="GHEA Grapalat" w:cs="Sylfaen"/>
          <w:b w:val="0"/>
          <w:u w:val="single"/>
          <w:lang w:val="hy-AM"/>
        </w:rPr>
        <w:br w:type="page"/>
      </w:r>
      <w:bookmarkStart w:id="0" w:name="_Toc501014749"/>
    </w:p>
    <w:p w14:paraId="73809BF6" w14:textId="7F364282" w:rsidR="007C181A" w:rsidRDefault="002B1A4A" w:rsidP="00881CB5">
      <w:pPr>
        <w:rPr>
          <w:rFonts w:ascii="GHEA Grapalat" w:hAnsi="GHEA Grapalat" w:cs="Sylfaen"/>
          <w:b/>
          <w:u w:val="single"/>
          <w:lang w:val="hy-AM"/>
        </w:rPr>
      </w:pPr>
      <w:r>
        <w:rPr>
          <w:noProof/>
        </w:rPr>
        <w:lastRenderedPageBreak/>
        <mc:AlternateContent>
          <mc:Choice Requires="wpg">
            <w:drawing>
              <wp:anchor distT="0" distB="0" distL="114300" distR="114300" simplePos="0" relativeHeight="251659776" behindDoc="0" locked="0" layoutInCell="1" allowOverlap="1" wp14:anchorId="5FA279C6" wp14:editId="5E93FC3A">
                <wp:simplePos x="0" y="0"/>
                <wp:positionH relativeFrom="page">
                  <wp:posOffset>285750</wp:posOffset>
                </wp:positionH>
                <wp:positionV relativeFrom="page">
                  <wp:posOffset>916941</wp:posOffset>
                </wp:positionV>
                <wp:extent cx="7315200" cy="1215391"/>
                <wp:effectExtent l="0" t="0" r="1270" b="1905"/>
                <wp:wrapNone/>
                <wp:docPr id="11" name="Group 11"/>
                <wp:cNvGraphicFramePr/>
                <a:graphic xmlns:a="http://schemas.openxmlformats.org/drawingml/2006/main">
                  <a:graphicData uri="http://schemas.microsoft.com/office/word/2010/wordprocessingGroup">
                    <wpg:wgp>
                      <wpg:cNvGrpSpPr/>
                      <wpg:grpSpPr>
                        <a:xfrm>
                          <a:off x="0" y="0"/>
                          <a:ext cx="7315200" cy="1215391"/>
                          <a:chOff x="0" y="-1"/>
                          <a:chExt cx="7315200" cy="1216153"/>
                        </a:xfrm>
                      </wpg:grpSpPr>
                      <wps:wsp>
                        <wps:cNvPr id="12" name="Rectangle 51"/>
                        <wps:cNvSpPr/>
                        <wps:spPr>
                          <a:xfrm>
                            <a:off x="0" y="-1"/>
                            <a:ext cx="7315200" cy="1130373"/>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Rectangle 13"/>
                        <wps:cNvSpPr/>
                        <wps:spPr>
                          <a:xfrm>
                            <a:off x="0" y="0"/>
                            <a:ext cx="7315200" cy="1216152"/>
                          </a:xfrm>
                          <a:prstGeom prst="rect">
                            <a:avLst/>
                          </a:prstGeom>
                          <a:blipFill>
                            <a:blip r:embed="rId8"/>
                            <a:stretch>
                              <a:fillRect r="-7574"/>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94100</wp14:pctWidth>
                </wp14:sizeRelH>
                <wp14:sizeRelV relativeFrom="page">
                  <wp14:pctHeight>12100</wp14:pctHeight>
                </wp14:sizeRelV>
              </wp:anchor>
            </w:drawing>
          </mc:Choice>
          <mc:Fallback>
            <w:pict>
              <v:group w14:anchorId="6D3D46D2" id="Group 11" o:spid="_x0000_s1026" style="position:absolute;margin-left:22.5pt;margin-top:72.2pt;width:8in;height:95.7pt;z-index:251659776;mso-width-percent:941;mso-height-percent:121;mso-position-horizontal-relative:page;mso-position-vertical-relative:page;mso-width-percent:941;mso-height-percent:121" coordorigin="" coordsize="73152,121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CUF9YmAUAAJ8bAAAOAAAAZHJzL2Uyb0RvYy54bWzsWV1r4zgUfV/Y/yD8&#10;uNAmdr4moelQ2m0ZGGbKtMvMPCqOnBhsyyspTTq/fo8ky1HSJnFaGFjIiy1Z90M69/rKOr74uMoz&#10;8sSETHkxDsLzdkBYEfNpWszGwT+Pt2cfAiIVLaY04wUbB89MBh8v//zjYlmOWMTnPJsyQWCkkKNl&#10;OQ7mSpWjVkvGc5ZTec5LVmAw4SKnCl0xa00FXcJ6nrWidrvfWnIxLQWPmZR4emMHg0tjP0lYrL4m&#10;iWSKZOMAc1PmKsx1oq+tyws6mglaztO4mgZ9wyxymhZwWpu6oYqShUhfmMrTWHDJE3Ue87zFkySN&#10;mVkDVhO2t1ZzJ/iiNGuZjZazsoYJ0G7h9Gaz8Zene0HSKWIXBqSgOWJk3BL0Ac6ynI0gcyfKh/Je&#10;VA9mtqfXu0pEru9YCVkZWJ9rWNlKkRgPB52wh1gFJMZYGIW9ztDYpqN4juis9c7qx3/vUO1DWU+r&#10;5Ty39ATr+SxLZJFcAyXfB9TDnJbM4C81CA6oyAH1DelFi1nGSK8Cy8jVSMmRBGg7YXLLfR2nsNPu&#10;DDYXC8AWUt0xbiCnT5+lsvk7Rctk37QKYcyLQqaK/QDqSZ4hpf9qkTZZEsQi6vdd3m+L/9wUnxMb&#10;rV3iP5AytfXK8mEfvlKbHPQBtI/34StVazjsqeN5aoCVL97YR/c4H5viB7HaDN8p2qg0O3PXD1+n&#10;3x+EUe9w7vpKYdQe9ge9w3m1GcSDUfHFG+dV77i82hQ/5dWrxfPnu6tIpx8Oe+0ja8mg0+kiFw8G&#10;xc+TBi588VNaVR9+LzbA3745hdGw328Qbb/ynNJKf0PurOz+LjjsVWU9isIPvV1R9zXMJ4mNyg7x&#10;rc8eY9lsHXt9vMis/T782jPoNPThK4XrzNrvaTOzomG7CWK+0rpg7XfkVyBbsPYC5ouH7WHYs6/J&#10;fh/+xtYs9r5Gg9hvpsrBzXxTHDV9//T9JHn7B/V+H36SNPbhK70xs961Fe5fkp8qx26Fb8msBj72&#10;pBUOrzN3YqNzd4iLV0V1ikOL4Fipz9H6u6TkUh+R/SMdztGuiyObPQ9DS0sfUEaC+crm2Ir5NFNG&#10;EvjK0VGeUTF8ZXeybeYZAfaVu0d5Rih8ZbMLuDXbewW8wHleE0WZIYpUQEAUiYCAKJrYraCkSsfL&#10;RAVNsjTkhjlQk7mmUMxmbqKW8yf2yI2kWjMcLljr0azwpdzxXE/YyToJdy+NPV/S+bWJ4OTc3cpX&#10;3wwGCluwKwydmLtbcdQtTKEquw0ktycbZ1wyOx8NmmFsavQ06B6RkZnELfhtmmVuCVDQZI7lT0xL&#10;PWdMw5kV31gCxgqvRGSQNlwhu84EeaIIHo1jVqjQDs3plNnH+AwHBWXN1xpmWsagtpzAf227MqB5&#10;yJe2rZlKXqsyQzXWyvbFrd1sTswq1xrGMy9UrZynBRevrSzDqirPVt6BZKHRKE349Bk0leCW6JRl&#10;fJsKqT5Tqe6pAA2EuIKtVV9xSTKO/EWamlZA5lz8eu25lgePhtGALMGUjgP574IKFpDsUwGGbRh2&#10;uzCrTKfbG0ToCH9k4o8Ui/yaI0woRJidaWp5lblmInj+HaTulfaKIVrE8I2Cp/Aq2s61Qh9DoIVj&#10;dnVl2qBTkV+fi4cy1sY1qiVW/rj6TkVJdHMcKDBtX7hj9ejIMWjIx7Ws1iz41ULxJNX0mslDi2vV&#10;AcOoidHfQTWiaFpOdk01hqZyavegJJtSjSbzkaa7aVVXzB2hqwHRTGMFnS6NBtQtzBwZOcnSUr+/&#10;Gj3drrhqxGmLqX6F0bcs+A2PFzneXEvrC5ZRhX8Kcp6WEvkxYvmETVGOP00rklgqwVSMyuJeXNRu&#10;uDsb9AZue6hFEGB/gqeCk5wKzv+t4Jg/HfgLZPas6o+V/s3k902BWv9Xu/wPAAD//wMAUEsDBAoA&#10;AAAAAAAAIQCbGxQRaGQAAGhkAAAUAAAAZHJzL21lZGlhL2ltYWdlMS5wbmeJUE5HDQoaCgAAAA1J&#10;SERSAAAJYAAAAY8IBgAAANiw614AAAAJcEhZcwAALiMAAC4jAXilP3YAAAAZdEVYdFNvZnR3YXJl&#10;AEFkb2JlIEltYWdlUmVhZHlxyWU8AABj9UlEQVR42uzd7W4baXou6iqSoqgv2pHt7XHPeCPBQmaA&#10;9WMBC1j5GSQnsPMnQA5hHcA+q5xAjmNj/91BJhPPtNttSZYoWaItfmw+ZL3W22y627JVEj+uC3hR&#10;paK76a5S22Lx5v2U4/H4/yoAAAAAlsP1ZPUm62yyBpN1NFlXZVleOjUAAAAAwDIqBbAAAACAFXE8&#10;WRHEuipmwazrsix7TgsAAAAA8JAEsAAAAIBVFyGsy+KmOSuCWcdOCwAAAABwHwSwAAAAgHWV2rJS&#10;c9alYBYAAAAAcNcEsAAAAIBNc13ctGVdVdteWZbXTg0AAAAAcFsCWAAAAAA3UltWBLOOYluW5aXT&#10;AgAAAAB8jgAWAAAAwK+LYFbenBXjDHtOCwAAAAAggAUAAADw9SKEFcGs1JwVwaxjpwUAAAAANocA&#10;FgAAAMDdS2MMU3NWtGb1yrK8dmoAAAAAYL0IYAEAAADcn3yM4WCyjibrqizLS6cGAAAAAFaTABYA&#10;AADAckhjDKM5K4JZ12VZ9pwWAAAAAFhuAlgAAAAAyy1CWJfFTXNWBLOOnRYAAAAAeBDNyWpVqzFZ&#10;WwJYAAAAAKsptWWl5qxLwSwAAAAAuBPTYFUxC1vF2p6ssjr2MwJYAAAAAOvlurhpy7qqtr2yLK+d&#10;GgAAAAD4iTxYFSuCV+3b/ksEsAAAAAA2R2rLimDWUWzLsrx0WgAAAABYY6nJKm3z8YF3QgALAAAA&#10;gAhm5c1ZMc6w57QAAAAAsCLy9qr58YF1GU3WIJYAFgAAAACfEyGsCGal5qwIZh07LQAAAAA8gPn2&#10;qnx8YJ0+FrOw1XW1xpP1If8FAlgAAAAA3FYaY5ias6I1q1eW5bVTAwAAAMA3mG+vyput6hT3tYbZ&#10;Nu2PvuQfFsACAAAA4K7kYwyjfv1osq7Ksrx0agAAAADI5O1Vqdmq7pBVClZFe9Wn8YHVsW8igAUA&#10;AADAfUhjDKM5K4JZ12VZ9pwWAAAAgLWVt1fNjw+sy3x7VT4+sDYCWAAAAAA8pAhhXRY3zVkRzDp2&#10;WgAAAABWQt5eNT8+sC7z7VURrhoXs2arByGABQAAAMAySm1ZqTnrUjALAAAA4EGkYFVqr8rHB9Yp&#10;b6/KxwcuHQEsAAAAAFZJ3HBLbVlX1bZXluW1UwMAAADw1ebbq/LxgXXK26tSs1UaH7gyBLAAAAAA&#10;WBepLSuCWUexLcvy0mkBAAAA+CRvr0rjA1OzVV1Se1UEqwbFT8cHrgUBLAAAAADWXQSz8uasGGfY&#10;c1oAAACANZW3V82PD6zLfHtVPj5w7QlgAQAAALCpIoR1mW0jmHXstAAAAAArYL69aru4GR9YlxSy&#10;Su1V+fjAjSaABQAAAAA/lcYYpuasaM3qlWV57dQAAAAA9yi1V6VgVT4+sE55e1U+PnDkkiwmgAUA&#10;AAAAXyYfY3iVtmVZXjo1AAAAwDfI26vy8YF1ytur5putuCUBLAAAAAD4dtGWlZqzjibruizLntMC&#10;AAAAVPL2qvnxgXWZb6+KZishqxoIYAEAAABAfSKEdVncNGddCmYBAADA2srbq+bHB9Zlvr0qHx/I&#10;PRHAAgAAAID7l9qyUnNWBLOOnRYAAABYevPtVXmzVZ3yYFU+PpAl0HIKAAAAAODe7VbrSTowHsd9&#10;0+kN1NSWdVVte2VZ+tQqAAAA3J/59qqtbFuneP0/zLb5+EAe2Hg8jmaz7erLnWKWu4rvix0NWAAA&#10;AACw/FIwKzVnHcW2LMtLpwYAAAC+Wt5elY8PrPs1fmqvmh8fyAMYj8cH1e58wCqNjjz4tX+HABYA&#10;AAAArLYYXZg3Z8U4w57TAgAAAFN5sGp+fGBd5tur8vGB3IPxeLxb/DxA1S5uAnb5499MAAsAAAAA&#10;1lNqzErbCGYdOy0AAACsoRSsinDN/PjAusy3V+XNVtRgPB7H9dytvkwjAMN+9n2w+xC/NwEsAAAA&#10;ANgsaYxhas6K1qxeWZY+hQsAAMAym2+vyscH1ilvr0rNVkJWdygbATgfsPriEYAPTQALAAAAAAj5&#10;GMOrtC3L8tKpAQAA4J7Mt1fl4wPrfk2c2qvmxwfyFcbjcVyz7erLPGC1U+3f6QjAhyaABQAAAAD8&#10;mmjLSs1ZR5N1XZZlz2kBAADgK+XtVfn4wDrl7VXz4wP5AnMjAPOA1YOPAHxoAlgAAAAAwNeKENZl&#10;cdOcdSmYBQAAQCVvr0rNVml8YF1SsCq1V+XjA/mM8Xic2qjmA1YpFHfgLP0yASwAAAAA4K6ltqzU&#10;nBXBrGOnBQAAYO2k9qq08vGBdZlvr8rHB1KZGwG4U12ffARgPNZ2pu6GABYAAAAAcF/ipnhqy7qq&#10;tr2yLH0SGQAAYHnNt1fl4wPrlLdXpfGBqdlqY43H49RGNR+wmm+w4h4JYAEAAAAADy0Fs1Jz1lFs&#10;y7K8dGoAAADuTYR5UognHx9Y9+vB1F41Pz5wY2QjAEMesErnP3+cJSSABQAAAAAssxhdmDdnxTjD&#10;ntMCAADwVfL2qnx8YKPG55xvr4pmqzQ+cG19ZgRg2M+uhRGAa0IACwAAAABYRakxK20jmHXstAAA&#10;APykvSqND0zNVnVJ7VUpWJWPD1wr2QjAfNzfTvHzBis2iAAWAAAAALBO0hjD1JwVrVm9siyvnRoA&#10;AGCNzLdX5eMD65S3V+XjA1faZ0YAxtc71b4RgPwiASwAAAAAYBPkYwyv0rYsy0unBgAAWFLz7VX5&#10;+MA65e1V8+MDV8Z4PM4bqvJxgGkEYP44fBMBLAAAAABg00VbVmrOOpqs67Ise04LAABwT/JgVT4+&#10;sE55e9X8+MCl9pkRgO3snBkByL0TwAIAAAAAWCxCWJfFTXPWpWAWAADwlVKTVdrm4wPrMt9elTdb&#10;LZXxeJw3VO1U5yYfARiPtX0bsawEsAAAAAAAbie1ZaXmrAhmHTstAACw8fL2qvnxgXWZb6+6zrYP&#10;6hdGAO5k58UIQNaCABYAAAAAwN2INzhSW9ZVte2VZXnt1AAAwNqYb6/KxwfWKW+vyscH3rvxeLxb&#10;3ITK0ri/fARg/jhsBAEsAAAAAIB6pWBWas46im1ZlpdODQAALKX59qq82aru1w4pWDU/PrBWnxkB&#10;GParrRGA8AsEsAAAAAAAHk6MLsybs2KcYc9pAQCAe5G3V6Vmq7pDRilYFSGr+fGBd248HucNVfMj&#10;AMOBbwP4dgJYAAAAAADLJzVmpW0Es46dFgAAuLW8vWp+fGBd5tur8vGB3+wzIwDj651q3whAuGcC&#10;WAAAAAAAqyONMUzNWdGa1SvL8tqpAQBgg+XtVfPjA+sy316Vjw+8tfF4HL/X3erLRSMA88eBJSOA&#10;BQAAAACw+vIxhldpW5blpVMDAMCaSMGq1F6Vjw+sU95elY8P/CLZCMA8QNUubkYdGgEIa0AACwAA&#10;AABgvUVbVmrOOpqs67Ise04LAABLaL69Kh8fWKe8vSo1W6XxgT8zHo/j97NdfbloBOD2PfyegSUi&#10;gAUAAAAAsJkihHVZ3DRnXQpmAQBwT/L2qjQ+MDVb1SW1V0WwalD8dHzg/AjAPGC1U9wEwowABBYS&#10;wAIAAAAAIJfaslJzVgSzjp0WAABuKW+vmh8fWJf59qqP//qv/7r9L//yL9Fu9bkRgLvVYwBfTQAL&#10;AAAAAIAvEW9ipbasq2rbK8vy2qkBANhY8+1V28VNW1Rt/uEf/qH4n//zfza73e7w7//+71uPHz9u&#10;/K//9b+iycoIQOBBCGABAAAAAPAtUjArNWcdxbYsy0unBgBgLaT2qhSsyscH3ql/+qd/2o/tb37z&#10;m60//OEP5fb29uhv//Zvtw4PD4tHjx6NXr58ud3pdMYuCbBsBLAAAAAAAKhLjC7Mm7NinGHPaQEA&#10;WEp5e1U+PvCb/OM//uNOt9udNmL99//+3/diO/m6vbe313706NHgr/7qr7Z/85vfjNrt9ujJkyeD&#10;yWOjyfGhywGsEgEsAAAAAADuW2rMStsIZh07LQAAtUtNVmmbjw/8Yi9evGj+3d/93XTc39/8zd90&#10;dnZ2mtXxaYPV1tZW4+DgYPp4p9MZ7u7uRqhqMDk+nvyaj0JWwLoRwAIAAAAAYFmkMYapOStas3pl&#10;WV47NQAAXyxvr5ofH/iL0gjAg4ODxsuXL6cBqqdPn+5sbW1N/9nDw8O9Rf9cq9Uad7vdwc7OznBv&#10;b28UIat2uz1+/vz5wOUANoEAFgAAAAAAyy4fY3iVtmVZXjo1AMCGmm+vivGBZTELW/3E//gf/6P9&#10;13/919NRgmkE4Pb2dvPw8HAasNrd3d3qdDpfNGpw8s9ct1qt0ePHj4eT/cHk3zN6+fKlsDyw8QSw&#10;AAAAAABYZdGWlZqzjgrBLABgfcy3V30aH5iPAPzNb36zdXh4OA1QLRoBeFuTf27aZBUhq/39/eHk&#10;6+GzZ88GnU5n7JIALCaABQAAAADAOorGrMvipjnrsizLntMCACyhT+1V//zP/9zd399vDQaDnTQC&#10;sNvttvf29qYBq8+NALytCFltbW2Nnz59et1ut0dPnjwZTJ5n9OjRo6HLAXB7AlgAAAAAAGyS1JaV&#10;mrMimHXstAAAdRmPx+1/+7d/2zs5OSn7/f6j6+vrdqytra3uZNu4zQjA25j8O4eTf3eEqqZhqxcv&#10;Xnxst9vj58+fD1wVgLslgAUAAAAAADfBrLNs2yvL8tqpAQAWGY/HB9VuhKe2X7161bi4uNj/y1/+&#10;sjMajaLFqnt5edno9/vNun4PrVZr3O12pyMD9/b2RoeHh4Pt7e3Ry5cv/QwDcI8EsAAAAAAA4PPi&#10;zcs0zjCCWUexLcvy0qkBgPUzHo93J5sUmMoDVtOGqtPT0/3z8/P28fFx6+PHj42jo6Ot6+vrcnKs&#10;Vefv6/Dw8LrVao0eP3483N/fHx4cHAyFrACWhwAWAAAAAAB8nTTGMDVmxTjDntMCAMtlPB5HoGq3&#10;+nJnslJYar/abhdVwCr0+/3y7du3rfPz8+bFxUXz9PS0ORgMGicnJ1t1/j4PDg6mowKfPn16nUJW&#10;z549G3Q6nbGrCLDcBLAAAAAAAOBupcastI1g1rHTAgB3KxsBOB+wmm+wWujVq1dbHz58iGBV6/37&#10;942rq6tmr9eL0YFlXb/nTqcz3N3dHUXIqt1uj548eTLodrujR48eDV1RgNUlgAUAAAAAAPcjtWWl&#10;5qxpSKssS+ODAKAyHo+jiWq7+jIPWO1U+/mIwF/15s2bGBVYvn79uh2jAs/Ozlp1h6xarda42+0O&#10;Hj16NG20evHixcd2uz1+/vz5wBUGWE8CWAAAAAAA8LAigBVtWTHGMI0zvCrL8tKpAWAdzI0AzANW&#10;aQRg/vitnZ2dRXNV4/j4OJqsmhGyury8bPT7/WZd/00pZLWzszPc29sbHR4eDra3t0cvX74UrAbY&#10;QAJYAAAAAACwvFJbVgSzjgrBLACWyGdGALarFQ7u6rn6/X759u3bVoSsPn782Dg6OtqKRqvz8/NW&#10;nf+Nh4eH161Wa/T48ePh/v7+8ODgYPjs2bNBp9MZ+w4AIBHAAgAAAACA1RONWZfFTXPWZVmWPacF&#10;gG81NwIwxv5FwCkfARiPtet6/levXm2dn583Ly4umqenp83BYNA4OTnZqvO/+eDgYDoq8OnTp9ft&#10;dnv05MmTgZAVALchgAUAAAAAAOsjtWWl5qwIZh07LQCb7RdGAEaoqll84wjA24qQ1YcPHyJYFSMD&#10;G1dXVzFCsDUYDMq6nrPT6Qx3d3dHjx49moatXrx48bHb7cbXQ98hAHwrASwAAAAAAFh/KZh1lm17&#10;ZVleOzUAq2s8Hkdoqll9mcb95SMA88fv1Zs3b2JUYPn69et2jAo8OztrXV5eNvr9fm2/n1arNe52&#10;u4OdnZ3h3t7eKEJW7XZ7/Pz584HvFgDqJIAFAAAAAACbKwJYaZxhBLOOYluW5aVTA/AwPjMCMOxX&#10;21pHAN7G2dlZNFc1jo+PI2zVODo62qo7ZBUODw+vU8hqsj/Y3t4evXz5UqgYgAcjgAUAAAAAACyS&#10;xhimxqwYZ9hzWgC+zng8Tg1V+bi/NAIwHCzj77vf75dv375tnZ+fNy8uLpqnp6fNGBk4+bpV5/NG&#10;yKrVao0eP3483N/fHx4cHAyfPXs26HQ6Y99NACwbASwAAAAAAOA2UmNW2kYw69hpATbRZ0YAxtc7&#10;1f6DjQC8rVevXm19+PChcXJy0oqQ1WAwiP2tOp/z4OBgsLW1NX769Ol1u90ePXnyZNDtdkePHj0a&#10;+u4CYJUIYAEAAAAAAHchtWWl5qxpSKssSyOhgJUyHo/nG6rmRwDmj6+UN2/eTJusImT1/v37RjRZ&#10;9Xq91mAwKOt6zk6nM9zd3Y1Q1TRs9eLFi4/tdnv8/Pnzge82ANaFABYAAAAAAFCnCGBFW1aMMUzj&#10;DK/Ksrx0aoD79JkRgO1qhYN1+O+MkNXHjx/L169ft6+vr8uzs7PW5eVlo9/v19bE1Wq1xt1ud7Cz&#10;szPc29sbHR4eDmJkoJAVAJtCAAsAAAAAAHgoqS0rgllHhWAWcEvj8TjCU9vVl4tGAMZj7XX77z47&#10;O4vmqsbx8XGErRpHR0dbEbY6Pz9v1fm8h4eH161Wa/T48eNhhKy2t7dHL1++1HQIwMYTwAIAAAAA&#10;AJZNNGZdFjfNWZdlWfacFtgMcyMA84BVhKqaxQqPALyNfr9fvn37djoy8OLionl6etocDAaNk5OT&#10;rTqf9+DgYDoq8OnTp9f7+/vDaLJ69uzZoNPpjH13AsBiAlgAAAAAAMCqSG1ZqTkrglnHTgushvF4&#10;HKGp+QBVPgIwPb5RXr16tfXhw4cIVrXev3/fuLq6atYdsup0OsPd3d1RhKza7fboyZMng263O3r0&#10;6NHQdyoA3J4AFgAAAAAAsOpSMOss2/bKsjQWC2o2NwIwGqrSCLz9aruWIwBv682bNzEqsHz9+nU7&#10;hax6vV5rMBiUdT1nClk9evRo2mj14sWLj+12e/z8+fOB71wAuFsCWAAAAAAAwLqKAFYaZxjBrKPY&#10;lmV56dTALxuPxwfV7qIRgOHAWfqps7OzCFU1jo+Po8mqOfm6dXl52ej3+7W1erVarXG32x3s7OwM&#10;9/b2RoeHh4Pt7e3Ry5cvBVAB4B4JYAEAAAAAAJsojTFMjVkxzrDntLDOshGAIQ9YbfQIwNvo9/vl&#10;27dvWxGy+vjxY+Po6Gjr+vq6PD8/b9X5vIeHh9etVmv0+PHj4f7+/vDg4GD47NmzQafTGbsqAPDw&#10;BLAAAAAAAABupMastI1g1rHTwrIaj8cRmNqtvlw0AjB/nC+QQlbn5+fNi4uL5unpaXMwGDROTk62&#10;6nzeg4OD6ajAp0+fXrfb7dGTJ08GQlYAsBoEsAAAAAAAAH5dastKzVnTkFZZlsZ8UYtsBOB8wMoI&#10;wDvy6tWrrQ8fPkSwKkYGNq6urmKEYGswGJR1PWen0xnu7u6OHj16NNjb2xtGyKrb7cbXQ1cEAFaX&#10;ABYAAAAAAMDXiwBWtGXFGMM0zvCqLMtLp4Z54/E4Rv1tV1/mAaudaj8eaztTd+fNmzcxKrB8/fp1&#10;O0YFnp2dteoOWbVarXG32x1EyCoarV68ePGx3W6Pnz9/PnBFAGA9CWABAAAAAADUI7VlRTDrqBDM&#10;WktzIwDzgJURgPfk7Owsmqsax8fHEbZqHB0dbV1eXjb6/X6zzuc9PDy83tnZGe7t7Y0m+4Pt7e3R&#10;y5cvteIBwAYSwAIAAAAAALhf0Zh1Wdw0Z12WZdlzWpbLeDyO0FSz+GmAql3cNFSlx7kH/X6/fPv2&#10;bev8/Lx5cXHRjJBVNFpNvm7V+bwRsmq1WqPHjx8P9/f3hwcHB8Nnz54NOp3O2FUBABIBLAAAAAAA&#10;gOWQ2rJSc1YEs46dlrszNwIwxv5FeMcIwCXy6tWrrRSyOj09bQ4Gg8bJyclWnc95cHAwHRX49OnT&#10;63a7PXry5Mmg2+2OHj16NHRFAIAvIYAFAAAAAACw3FIw6yzb9sqyNOqsMh6PD6rd+YBVaqg6cJaW&#10;x5s3b6ZNVicnJ6337983rq6uYoRgazAYlHU9Z6fTGe7u7kaoahq2evHixUchKwDgrghgAQAAAAAA&#10;rKYIYKUxhoPJOpqsq7IsL9fhPy4bARjygJURgCsgQlYfP34sX79+3Y5RgWdnZ63Ly8tGv9+v7Zq1&#10;Wq1xt9sd7OzsDPf29kaHh4eDGBn4/PnzgSsCANRJAAsAAAAAAGD9pDGGqTErxhn2Hvo3NR6PI3yz&#10;W32ZRgCG/WqbP86SOzs7i+aqxvHxcYStGkdHR1sRtjo/P2/V+byHh4fXrVZr9Pjx42GErLa3t0cv&#10;X77UCAcAPBgBLAAAAAAAgM0RIazL4qY567osy+Nv/ZdmIwDnA1ZGAK64fr9fvn37djoy8OLionl6&#10;etqMkYF1h6wODg6mTVYRstrf3x9Gk9WzZ88GnU5n7KoAAMtGAAsAAAAAAIDUlpWas2L1J6tRPZ4H&#10;rHaqfSMA18irV6+2Pnz40Dg5OWm9f/++ESGryf5Wnc8ZIautra3x06dPr9vt9ujJkyeDbrc7evTo&#10;0dAVAQBWScspAAAAAAAA2Bjbk/W02o9QVbfa/y57/MlknVcrQlj/NVk/FrNw1vvJupisgVO5et68&#10;eROjAsvXr1+3U8iq1+u1BoNBWddzdjqd4e7uboSqpmGrFy9efGy32+Pnz5/7HgIA1oYGLAAAAAAA&#10;gNUXoaoIT7Un61l17KC4aa767Tf++6PpKkI6J8UslBUNWX+uvv6hmI0z7FeLB3R2dhahqkaErK6v&#10;r8vJ163Ly8tGv9+vra2s1WqNu93udGTg3t7e6PDwcLC9vT16+fLltSsCAGwCASwAAAAAAIDllDdU&#10;5QGr1GDVLW4CVg+lUa1oy4oRhr3JOpqsd5P1x2LWlvWh2nJHUsjq+Pg4Gq0aR0dHWxG2Oj8/r3X6&#10;zeHh4XWr1Ro9fvx4uL+/Pzw4OBgKWQEACGABAAAAAADct9RGNR+winBVPiJwlUVbVjQuRSNWBLNi&#10;fGG0ZEVj1n8Ws8BWBLNOfTss1u/3y7dv37bOz8+bFxcXzdPT0+ZgMGicnJxs1fm8BwcH01GBT58+&#10;vU4hq2fPng06nc7YVQEA+MwPvwJYAAAAAAAA3yw1VIU8YHWw4PFNFy1Ng2LWlhVBrGjH+n6yfixm&#10;Qa331bHBJpyMV69ebX348CGCVa337983rq6uot2qNRgMyrqes9PpDHd3d0ePHj0a7O3tDZ88eTLo&#10;drvx9dC3JwDA7QlgAQAAAAAALLZoBGD4rtouwwjAdRKNWRE6ipasaM6KgNYPxSyYFWMNz6rj/VX7&#10;D3vz5k2MCixfv37djlGBZ2dnrbpDVq1Wa9ztdgcRsopGqxcvXnxst9vj58+fD3yrAQDcLQEsAAAA&#10;AABg06SGqhj596zaTyMA88dZDo1qRVtWjDOMYNabYhbUelXM2rI+VNsHc3Z2Fs1VjePj42iyakbI&#10;6vLystHv95t1PWcKWe3s7Az39vZGh4eHg+3t7dHLly+vfdsAANwfASwAAAAAAGAdLBoB2K6Ozz/O&#10;eoj2qAg3RSNWBLNifGG0ZEVj1p8n691kxUi907t6wn6/X759+7Z1fn7evLi4aB4dHW1Fo9Xk61ad&#10;/6GHh4fXrVZr9Pjx4+H+/v7w4OBg+OzZs0Gn0xn7NgAAWIIfTMfj8f9d7Y8mK6Xhh9UqqmPph7cT&#10;pwwAAAAAALgnEZhKAap8HOB3Cx6HXASiYtRetGVFc1a0Y31frQhqpcasheP4Xr16tZVCVqenp83B&#10;YNA4OTnZqvM3fHBwMB0V+PTp0+t2uz168uTJoNvtjh49ejR0OQEAllsEsP73LX79TjH7JEGEskbV&#10;sY/Z43lwq/e5H1oBAAAAAICNtmgE4EG18sfhrsX7XNGcdXJ5eflxMBj0Li4u3k7W8bt3745PTk4+&#10;nJ2dXU2O1xJ66nQ6w93d3QhVTcNWL168+ChkBQCw+m4bwLqNFNYKl9V+BLIWBbeuqgUAAAAAAKym&#10;vKEqjfvLRwB2i5uAFdyLDx8+lKPRqLy6umpMtsXHjx/LGBk4GAzKuV/aKCeGw+H78Xjcn2zPJ7/2&#10;7WSdnZ+ff//+/fve5N/1od/vf/i152y1WuNutzvY2dkZ7u3tjSJk1W63x8+fP1dcAACwpuoMYN1G&#10;u1oh5nSnH3ojlDUf3BLWAgAAAACA+/G5EYBxrF0YAcgSSIGqFLbq9/ufC1l9jchlRXjrQwSzJv/O&#10;d5MV4ayjRqPx58mxk62trcudnZ2z7e3t0cuXL69dEQCAzbMsAazbiEDWTrUfwaxUyRqfOJgPbsUP&#10;uecuMwAAAAAA/ETeULVoBGB6HJZCtFd9+PChEaGqCFelJqvY1vm80VwVowLTNtqtImjVaDTi4VYx&#10;e6+qV8zejzqdrB8n6/vJOi5m712dunoAAOtvFQNYt7VfbWPk4TjbT6Jxq1Htn/iWAAAAAABgRS0a&#10;ARi+q7ZGALL00qjACFtFuCr241idzxnhqmazOe50OuNGoxEBq2nQKgJXX/mvjJKACIbF+079antU&#10;zMJZP0zW+8m6KGbhLQAA1sAmBLBuY6e4ac5KIw/zsNZlMfs0Q+j5wRgAAAAAgHvw22q7aARg/jis&#10;hBgVWI0MjEarIu1H2KouKVAVYator9rZ2RmlsNU9/qc3qhVtWTHNJYJZ0ZQVwazXk3VWzAJbfd8l&#10;AACrRQDr67WzF7cRzIrgVgSy0quDNAYxCGsBAAAAAJDLG6pSgKpdHZ9/HFZOjAeMYFVqtEojA+NY&#10;Xc8ZwaoYDxhhq8n6tH/PIauvEeck3lOK4FW8v3Rc3ASzojHrXTEbZ3jhOwsAYEl/oBPAuhfxQ/NO&#10;td+vfpAuipuQ1nxw68opAwAAAABYORGYWhSg+m7B47DyUqAqGq1Go1HZ7/fL4XBYRtiqzuet2qum&#10;owOj1SpCVnFsTU9zTGaJ95Hiw/7RnHU6Wd8Xs3DWm8kaVscAAHhAAljLab/avi9uRh7GJxvmg1vX&#10;1Q/bAAAAAADUJ2+oelbtH1QrfxzWTrRXVaMCpw1WEa6KY9FsVefzRriq2WyOO53Op5BVNFpF8Iqp&#10;eJ8o3jeKMYb9antUzMJZ0ZqVGrNMaAEAuAcCWKtvp/ohO0JZ6VVHjERMwa1+dvzE6QIAAAAAmIrw&#10;VLfaXzQCsFvcBKxg7aVRgVXYqkjjA+t8zghVRbgqQlaNRmM6KjAdc0W+WqNa8QH+eO8o3htKYwxf&#10;FbMP/wtmAQDcMQGszZLCWtfVSsGtZvV4Htzq+eEbAAAAAFgx+Yi/PGAVx9qFEYBsuDQqMIJVKWQV&#10;gasIXtUlBaqi0Sraq6rxgdOwlStyr6ItK94Pig/ux3tDx8VshGEKaB1Vj/WdKgCAr/hhSwCLz2hX&#10;K8QnIbaKWSBrUXBLWAsAAAAAqFOEpiI89bkRgOlx2HgxJrAKVk23MTIwHavrOSNYFeMBI2w1WUUa&#10;FRhhK1dkJcSH8+N9nni/J5qzIoz1Y7UipJXGGQIA8BkCWNyFCGLtVPsprJX228XPg1tXThkAAAAA&#10;bLz5hqoUsDICEH5FGhWYGq36/X45HA6nYas6n7dqryqizSparSJwlcJWrKV4Xye+p6IlK5qx3haz&#10;UFZsozUrglmnThMAgAAWD2O/2sac8TTy8Kz4aYgrbrREaOvc6QIAAACAlfLbartoBGD+OPALUsgq&#10;mquiwSrCVXEsxgfW+bwRrmo2m+NOpzNOowKFrJjTqFa8hxMfuo9QVrRmvZusV8Xs/Z94r8f0FABg&#10;YwhgsewilJWas9Kru8ticXDrxOkCAAAAgFrkI/7ygJURgPCNIlCVha2Kanzg9FhdorkqGqwibFW1&#10;WI3TMVeEbxBtWfGeTrRlxfs6Mb7wuLgJaB1Vj/WdKgBg7X4QEsBijbSLm+asfORhs3o8PomRbgIJ&#10;awEAAACw6eJeWRr3lweovlvwOPAN0qjAFLaKNqtotYqwVV3PGY1V0VwVwarJSuMDp2ErV4QHEB+s&#10;j0asXjF7vyZGGEYwK96viaBWjDO8cJoAgFUlgMWmilBWPvJwq/rBf1Fwq1eoyQUAAABgdaSGqviw&#10;4rNq3whAqFkKVKWwVb/frz1kFSJYlUJWaVRgHHNFWBHxXkz8PxJBrGjGejtZ3xezcYZ/nqzhZJ06&#10;TQDAshPAgi+zX21j5GGnmAWy4oVAu/h5cOvK6QIAAADgjsWov261nwesUkNVt7gZBwjUJBsVOA1X&#10;RchqOByW0WhV5/NW7VVFjAyMMYHV2MDpMVhTjWpFW1a875LGGEZA61Vx05jlA/QAwFIQwIIaXgsX&#10;szBWNGel2vaz6nge3LquXjgAAAAAsJnyEX95wMoIQHhgMSowhawiXBXBqzhW53NGuKrZbI47nc44&#10;jQqMoFUErlwR+CTCjvEeTLzXEsGsGF94XMwCWjHWMNqyBLMAgPv/IUUACx5UCmvFi4RxtR+hrPng&#10;lrAWAAAAwOqI0FTc38lHAB4UNw1VRgDCEohRgdXIwAhbFWk/wlZ1SYGqCFulUYFCVnB3/4sVs+BV&#10;fEA+3lOJQFYEs2K8YYw17FcLAODOCWDB6mgXN81ZUa27VdyMO5wPbp04XQAAAAB3Km+oygNWRgDC&#10;EouQ1Wg0KqO9KoJV0WYVrVYRtqrrOSNYFeMBI1g1WZ/2o9HKFYEHEe+hxP/z8d5JBLBijGEEst5N&#10;1p+Lm3GGAABfTQAL1vfFRGrOSmGtfPxhHtzqFap4AQAAgM2V2qjmA1ZxD8UIQFgBKVCVwlb9fr8c&#10;DofT0YF1Pm+0V0XYKtqsImSVGq1cEVgZjWrFB9zjfZMIZcUIwwhovSpm76+cOk0AwJcQwALCfrWN&#10;kYedYhbIel/MQlzxomNY3AS3rpwuAAAAYMmlhqqQB6wOFjwOrIBor6pGBU4brFKTVd0hqwhXpZGB&#10;sa2arKZhK2BtxZ8r8QH2+FB7vCfyl2L2/kmMM4yxhhHKisYsH24HAG5+gBDAAm5pp7hpzko3Ks+q&#10;4/PBLWEtAAAA4K7kbVR5gOq7amsEIKyBNCqwClsVEbiKY3U+Z4SqIlzV6XTGjUZjOiowHXNFgPk/&#10;MorZeyHxHkmMMDwqZs1ZvWrbrxYAsGEEsIA6tYub5qy4WRHBrajyTTdIY956tG9dV8cBAACAzZMa&#10;quIewrNqP40AzB8H1kQaFRjBqhSyisBVBK/qkgJV0WSVRgWmsJUrAtyBeP8jmrPifY8IYL0uZoGs&#10;eO/jT8UstHXhNAHA+hLAApbpxUk+8nCruGnQWhTcAgAAAJbXohGA7WJxgxWwhmI8YGqvimBVGhkY&#10;x+p6zghWxXjACFtNVpFGBUbYyhUBHkijWvEeR7znEaGsaM2K9qw/FrP3Q06dJgBYfQJYwKpKzVmX&#10;k9UpboJbqXErpFGJ5rADAADAt8tHAMaov261/92Cx4ENkAJVqdGq3++Xw+GwjLBVnc9btVcV0WYV&#10;rVYRuBKyAlZM/DkZ72FEW1a8p/GXyTorZgGtN8UssCWYBQCr9Je7ABawAXaqFzLRnLVXzAJZ74uf&#10;Nm6l4NaV0wUAAMCGWTQC8KBa+ePABor2qhgPGEGrCFxFuCqORbNVnc8b4apmsznudDqfQlap0Qpg&#10;zbWK2fsY8QHzaMqKxqwIZv1QzEJZF4UPngPA0hHAAvipFNbqVS9ymtULnEXBLWEtAAAAllXeUJXG&#10;/eUjALvFTcAKoEijAquwVVE1W02P1SVCVRGuirBVFbAap2OuCMDP/9istvFh82jOel3Mglkn1bZf&#10;LQDgAQhgAXy9drUirBUfvdsqZrXAKbgVL3rSqMRzpwsAAIBv9LkRgE+r16dGAAK/KI0KTGGraLOq&#10;O2QVjVXRXBUhq9ivxgdOw1auCMCdiPcjYqRhvA8RHxx/Vcw+WP7jZP05/vgvZq1ZAECNBLAA7u8F&#10;UD7yMIW14kVRu/h5cAsAAIDNkRqqQhr3l48AzB8H+EUxJrBqr5puI2SVjtX1nClkFe1Vk1WkUYER&#10;tnJFAB5Mo1rRihXvTfypmE35iLasCGlFMOvUaQKAuyGABbCcUnPW5WR1qhdHH4tZiCsPbkX7llnv&#10;AAAAy2fRCMDwXbU1AhD4atmowGm4qt/vl8PhcBq2qvN5q/aqItqsYkxgNTZwegyAlRF/V8SHweO9&#10;hXiP4aiYNWb9V7UfoayLwnsPAHC7v2AFsABW3k5x05y1V70oel/cNG6l4JawFgAAwLfLG6rmRwDm&#10;jwN8sxgVmEJWEa6K4FUcq/M5I1zVbDbHnU5nnEYFRtAqAleuCMDaa1XbeL8hQlhvi1kwK95fiOas&#10;frUAgDkCWACbpV3cNGelkYfxyZYU3Irj0b51VS0AAIBNsGgEYLs6Pv84wJ2KQFXWaFVU4wOnx+qS&#10;AlURtkqjAoWsAPgF8V5CNGfFhI547yBGGEY4K4JaMdow3l+4cJoA2GQCWAD80guq1JwVn6zcKmZh&#10;rU5x07iVRiWeO10AAMCSicDUogDVdwseB6jVhw8for2qTGGraLOKVqsIW9X1nBGsivGAEayarDQ+&#10;cNpo5YoAcFd/3VQrWrEimBVhrLPJ+nGy/jhZw2I20hAA1p4AFgB3JTVnxcjDCGlFKCtuIsanxiOs&#10;lY9KBAAA+Fp5Q9Wzav+gWvnjAPcqBapS2Krf75fD4XA6OrDO503tVRGyisBVarRyRQB4QPF3X7wf&#10;kCZvHBWzD3jHOMM3xez9A8EsANbrLz8BLAAeQISxRtWLrBh/mIJbO8XPg1sAAMD6i/BUt9pfNAKw&#10;W9wErAAeTDYqcNpglZqs6g5ZxajANDIwthG4SmErAFgxrWob9/9jbGGMMvyv6usfq2MDpwmAVSOA&#10;BcCyy5uzolkravIXBbd6XpQBAMBSyUf85QGrONYujAAEllgaFRhhqwhXxX4cq/M5I1zVbDbHnU5n&#10;nEYFRtAqAleuCAAbIN4HiEBz3P+Pe/+vilk4K94biNGG/WoBwFISwAJgnbSLm+as2G4Vs1rjFNyK&#10;kFYalXjldAEAwFeJ0NR28fkRgOlxgKUWowKrkYHRaFWk/Qhb1SUFqiJslUYFprCVKwIACzWqFeGr&#10;uK//H8WsJSvasv4Yf6VXXwPAgxLAAmBTxadpUnNWvHhLYa2t6ute8dNRiQAAsM7mG6pSgOq7amsE&#10;ILCSYjxgBKtSo1UaGRjH6nrOCFbFeMAIW03Wp30hKwC4U/F3edznj8kYcT//h2J2Lz/GGb6p9k+d&#10;JgDu7S8mASwA+CKpOStGHnaqF28RzoqQVmrcSvXIAACwLH5bbReNAMwfB1hZKVAVjVaj0ajs9/vl&#10;cDgsI2xV5/NW7VXT0YHRahUhqzjmigDAg2tV27h3HyGs+PB1NGdFUCuas6Ixa+A0AXCXBLAA4O7l&#10;zVl7xU1wa6f4eXALAABuK2+oygNWRgACayvaq6pRgdMGqwhXxbFotqrzeSNc1Ww2x51O51PIKhqt&#10;IngFAKycaMxKH6SO9bpaEcz6UzEbc9h3mgD4GgJYAPCw8uasaNYaFz8NbsXar14A+kQOAMD6isDU&#10;02p/0QjA/HGAtZVGBVZhqyKND6zzOSNUFeGqCFk1Go3pqMB0zBUBgI3QqFaEr+KefLRlRXNWfIj6&#10;34vZvfkLpwmAXyKABQCrIz6ds2jkYQpuRUgrjUq8croAAJZCaqiKn9+eVftGAAIbLY0KTGGraLOK&#10;wFXs1yUFqqLRKtqrqvGB07CVKwIAfEbcg4/78hHAivvvPxSzcYbfT9Zfitl9+FOnCYDpXxoCWACw&#10;tlJzVtxM7lQvDLeK2Sd54ng+KhEAgC8Xo/661X4esEoNVd3iZhwgwEaKMYHRXhVhq9hGyCodq+s5&#10;I1gV4wEjbDVZRRoVGGErVwQAuGOtahsfmI4QVtx//4/q63QMgA0igAUAhAhjfSxmn9iJ8YcRyhoV&#10;ixu3AADWUT7iLw9YGQEI8BlpVGBqtOr3++VwOJyGrWp9ATtrryqizSparSJwlcJWAAAPLBqz0r30&#10;WK+rFffZozUrRhkOnCaA9SOABQDcVh7W6lT7/WJxcAsA4KFFaCrCU/kIwIPipqEqPQ7AAilkFc1V&#10;0WAV4ao4FuMD63zeCFc1m81xp9MZp1GBQlYAwAprVCvuoUcAK9qyoiUr7qP/ezG7x953mgBWlwAW&#10;AFCnvDmrXb2wjBeRKbgVIa40KtGnfgCAL5U3VOUBKyMAAb5SBKqysFVRjQ+cHqtLNFdFg1WEraoW&#10;q3E65ooAABsi7p9Ha1bcN7+crD8Xs/vp3xezxqzYv3CaAFbgD3QBLABgScSLzEUjD7cma1jMwlp5&#10;+xYAsH5+W23nA1bxs4ERgADfKI0KTGGraLOKVqsIW9X1nNFYFc1VEayarDQ+cBq2ckUAAH5Rq5h9&#10;cDk+wHxUzO6XR3PWSbVOnSKA5SGABQCsqtScFTfto1HrXTGrcN6qjscbtSm4BQA8nHzEXx6wMgIQ&#10;oAYpUJXCVv1+v/aQVYhgVQpZpVGBccwVAQC4c/Fh5vjZLkJY0Y71tpg1Z50Vs9asOGbiBMA9E8AC&#10;ADZB3py1V8w+KTQqbhq34gVrqzoOAPy6vI0qD1B9V22NAASoUTYqcBquipDVcDgso9Gq1hdWs/aq&#10;IkYGxpjAamzg9BgAAA+uUa24zx0jDf+rmDVnxQeW/7061neaAOohgAUA8FN5c1Y0a10Ws08LpeDW&#10;dTFr3zpxqgBYQ7/N/j58Vu2nEYD54wDcgzQqMMJWEa6K/ThW6wuidnvcbDbHnU5nnEYFRtAqAleu&#10;CADASoqQfnwIOcJXcb872rJiosSPk/WnYnYv/MJpAvjGP2wFsAAAvlrenBVvTA+qF7EpuJXCWr1C&#10;5TMADyeaqLrVfh6wWtRgBcA9i1GB1cjAaLQq0n6EreqSAlURtkqjAoWsAAA2UtzfjnvXcQ872rJO&#10;i1ko68fq2KlTBPBlBLAAAO5Pas7Kg1tbxU3jVoxEfF8IawHw6/IRgHnA6rsFjwPwwCJkNRqNytRo&#10;FW1WMTowwlZ1PWcEq2I8YASrJuvTfjRauSIAAPyKuIcdP6vG/exox3pbzJqzjifrTSGYBfAzAlgA&#10;AMspD2PF+MOohI5RIxHYik8e5aMSAVgfi0YAHlQrfxyAJZMCVSls1e/3y+FwWEbYqtYXDjs7owhb&#10;RZtVhKxSo5UrAgBADRrVig8XxzSI/ypmzVkR1PrPYhbW8gFjYCMJYAEArL48rJXGH6bg1nzjFgD3&#10;L2+oSuP+8hGA3eImYAXAEov2qmpU4LTBKjVZ1R2yinBVGhkY26rJahq2AgCAJRA/D8d96Ahlxf3p&#10;aMuKDxXHKMMYaZgCWwDr+wehABYAwEbJm7Pa1YveFNw6q35NGpUIwOd9bgTg0+rPVyMAAVZYGhVY&#10;ha2KCFzFsTqfM0JVEa7qdDrjRqMxHRWYjrkiAACssPhwcNyDjskOPxSzlqwIZUU4K404BFh5AlgA&#10;AHxO3pzVrl4kR2ArxiB+mKzrYta+deZUAWskNVSFNO4vHwGYPw7ACkujAiNYlUJWEbiK4FVdUqAq&#10;mqzSqMAUtnJFAADYMHH/OZqzIoR1Vm2jOet4st5M1qlTBKwSASwAAO5Kas7Kg1upJWC+cQvgPi0a&#10;ARi+q7ZGAAKsqRgPmNqrIliVRgbGsbqeM4JVMR4wwlaTVaRRgRG2ckUAAODXf6SuVtxfjnas74tZ&#10;c1Y0aP1ndcw9ZmDpCGABAPAQ8uasvcl6V72o3qpeSDerx66cKuAXpIaqCHg+q/bTCMD8cQDWWBoV&#10;mBqt+v1+ORwOywhb1foD7ay9qog2q2i1isCVkBUAANQmfr6P+8bxId80zvBtMftQcIw0PK8eA3iY&#10;P6QEsAAAWHJ5c1anenEd9qoX12G7eoENrL5FIwDb1fH5xwHYEClkFc1V0WAV4ao4Fs1Wtf4g2m6P&#10;m83muNPpjNOowNRoBQAALI2YyBD3j1MwK8YX/qWYtWfFsQunCKibABYAAOskb86aD26lxq00KhG4&#10;PxGYWhSg+m7B4wBssDQqsApbFRG4iv04VpdorooGqwhbxX6ErNIxVwQAAFZa3C+O5qy4Hxz3h38s&#10;ZgGtN9USzALujAAWAACbLDVnxQvxeIMtAlsxBvHDZF0XPx2VCPzcohGAB9XKHweAT9KowBS2ijar&#10;ukNW0VgVzVURsor9anzgNGzligAAwMZpVCvuDUcIK5qyIpj1brJeFbMGLYBbEcACAIAvEzXWl9V+&#10;Cm6l2TPzjVuwyiI81a32F40A7BY3ASsAWCjGBFbtVdNthKzSsbqeM4Wsor1qsoo0KjDCVq4IAADw&#10;BeL1SnxYN+7zpnGGb4tZc1aMNIyAlvu/wOI/QASwAADgzuXNWfPBrV7x01GJcB/yEX95wCqOtQsj&#10;AAH4CtmowGm4qt/vl8PhcBq2qvUHrVl7VRFtVjEmsBobOD0GAABQk7jPG+GrGGcYwaxozopQ1vfV&#10;sb5TBJtNAAsAAB5W3pzVrl64pxf076v91LgF855W3x+fGwGYHgeArxajAlPIKsJVEbyKY7X+gNRu&#10;j5vN5rjT6YzTqMAIWkXgyhUBAACWSHzYNj6EkoJZ59X2TbUunCLYDAJYAACwWi/mw/zIw63ip8Gt&#10;S6dqpc03VKUA1XfV1ghAAO5cBKqyRquiGh84PVaXFKiKsFUaFShkBQAArIlGtSKQdVTMxhjGNsYY&#10;vpqsU6cI1osAFgAArK/UnBXBrXgjs1+96I/Q1nXx08Yt6vfbartoBGD+OADU4sOHD9FeVaawVbRZ&#10;RatVhK3qes4IVsV4wAhWTVYaHzhttHJFAACADRSvv+J+bdyrjTBWjDCMYFY0aP2lOjZwmmAF/+cW&#10;wAIAAIqfNmc1ipuwVriqbgpce/H/M3lDVQpQtavj848DQO1SoCqFrfr9fjkcDqejA+t83ipYNR0d&#10;GIGr1GjligAAAHyxuEcb91/TOMNoyYpQ1o/Vsb5TBMtLAAsAALitvDlrPrh1Ve03s/1VE4GpRQGq&#10;7xY8DgD3LhsVOG2wSk1WdYesIlyVRgbGNlqtUtgKAACA2sS91ni9l4JZ0ZIVrVkRzjouTDmApSCA&#10;BQAA1H1zIDVnzQe33me/5j7CWnlD1bNq3whAAJZWGhUYYasIV8V+HKvzOSNc1Ww2x51OZ5xGBUbQ&#10;KgJXrggAAMBSaVTrvJgFsn6stm8n61UhmAX3SgALAABYJimMlQe3torFjVvhYLK61f6iEYDd6tcA&#10;wFKKUYHVyMBotCrSfoSt6pICVRG2SqMCU9jKFQEAAFh50ZYV91djZGG0ZX1f3ASzfqi2wF3/jyeA&#10;BQAALJndyfpdtf+kuAlT/b7a7kzWy2r/pNpGUOu82r8qbhq18n0AeBAxHjCCVanRKo0MjGN1PWcE&#10;q2I8YIStJuvTvpAVAADARosPuMa91DTO8LSYjTL8sVoDpwi+jgAWAABwXyI0FeGp3eImQPWkWuF3&#10;1WN1iYDWdbX/rtpeFzfBrXwfAG4lBaqi0Wo0GpX9fr8cDodlhK3qfN6qvWo6OjBarSJkFcdcEQAA&#10;AG4hGrPi9WsaY/iu2kY4600xa9MCfoEAFgAA8C3yAFWEqiJAlTdU5Y+vkrw5K0JZ6ZNfJ9mvOXH5&#10;ATZLtFdVowKnDVYRropj0WxV5/NGuKrZbI47nc6nkFU0WkXwCgAAAGrUqFbcI43GrLgnmsYZvpqs&#10;C6cIZgSwAACARdK4v3wEYN5Q9Xun6JMIZ/Wq/QhtpU+D9YrFwS0AllwaFViFrYo0PrDO54xQVYSr&#10;ImTVaDSmowLTMVcEAACAJRNtWdGaFfdCI4z1fTEbZxj7P1Rb2Kz/KQSwAABgY6QRgOEP1fY+RwAy&#10;k8JYEc5KIw/zxq08uAVATdKowBS2ijarCFzFfl2isSqaq6LRKvar8YHTsJUrAgAAwJpoFbP7m2mc&#10;Yaw31dc/Fu59sqYEsAAAYLVFYOp31X4aARjyBqsnTtPKioDWdbX/rtpeF4uDWwDMiTGB0V4VYavY&#10;RsgqHavrOVPIKtqrJqtIowIjbOWKAAAAsMGiMStej6dg1tviJpwVq+8UscoEsAAAYDmlAFUEql5W&#10;+0YA8kvyMFYEtObHH+bBLYC1kUYFpkarfr9fDofDadiqzuet2quKaLOKMYERuEphKwAAAOCLNaoV&#10;9y5jfGEEtGKc4etqXThFrAIBLAAAuD95G1UaARgjARcFrKBOEc7qVfsR2kqfLsvHH544TcCySCGr&#10;aK6KBqsIV8WxGB9Y5/NGuKrZbI47nc44jQoUsgIAAIB7ER+sitasuHcZbVnfFzfBrAhqvXOKWKpv&#10;WAEsAAD4JvkIwAhXPa32U0NVHrCCVZXCWBHOWjT+MA9uAXy1CFRlYauiGh84PVaXaK6KBqsIW1Ut&#10;VuN0zBUBAACApdQqZvcj0zjDWBHQOq62cO8EsAAAYLEITUV4Kh8BmDdYGQEIi+XNWelTaPn4wzy4&#10;BWygNCowha2izSparSJsVddzRmNVNFdFsGqy0vjAadjKFQEAAIC1EY1ZcX8hD2b9pZjdp4ytD5FS&#10;GwEsAAA2SR6gilBVhKvyhqr8caB+Ecq6zvbnxx/mwS1ghaRAVQpb9fv92kNWIYJVKWSVRgXGMVcE&#10;AAAANlqjWhHEilBWBLTSOMNXxWzMIXwTASwAAFbd50YA/q74ecAKWF15c1Zs002RfPzhidME9ycb&#10;FTgNV0XIajgcltFoVefzVu1VRYwMjDGB1djA6TEAAACAW4h7GNGaFfcaI4yVB7N+KG4a/uHXv5kE&#10;sAAAWFJpBGD4Q7XNG6pSwApgXgSyetn+ovGHeXAL+AUxKjCFrCJcFcGrOFbnc0a4qtlsjjudzjiN&#10;CoygVQSuXBEAAADgHrSK2f3D74tZa9bbah1Xx+AnBLAAALhPi0YAht8veBzgvuTNWelTbfn4wzy4&#10;BWspRgVWIwMjbFWk/Qhb1SUFqiJslUYFClkBAAAASy4as6I5K0JY0ZYVTVlvitl9xb8UPvS5sQSw&#10;AAC4CylAFYGqNO4vb6j6vVMErIkIZV1n+/PjD/PgFiyVCFmNRqMy2qsiWBVtVtFqFWGrup4zglUx&#10;HjCCVZP1aT8arVwRAAAAYI00qhVBrGjMSs1Z8fWrYjbmkDUmgAUAwOcsGgG4UywOWAHwc3lzVmzT&#10;TZZ8/OGJ08RdSoGqFLbq9/vlcDicjg6s83mjvSrCVtFmFSGr1GjligAAAAAbLu7JRGtW3Bt8Xdw0&#10;Z8V+CmixDhdaAAsAYKNEYOp31X6M+nta7aeGqjxgBcD9iUBWr9rPw1p5iCsPbrHBor2qGhU4bbBK&#10;TVZ1h6wiXJVGBsa2arKahq0AAAAAuLVWMbvfl9qy3hazYNbxZP3o9KwWASwAgPWwaATgk2rljwOw&#10;HlJzVtygSSMP8/GHeXCLFZVGBVZhqyICV3GszueMUFWEqzqdzrjRaExHBaZjrggAAADAvYjGrPig&#10;XWrL+qHajw9o/snpWU4CWAAAyysPUC0aAZg/DgCfE6Gs62o/rzRPIa48uMU9S6MCI1iVQlYRuIrg&#10;VV1SoCqarNKowBS2ckUAAAAAllajWnGPLxqzUnNWfP3HQnv+gxLAAgC4X58bAfi76jEjAAF4SHlz&#10;VoSy0k2bfPzhidN0OzEeMLVXRbAqjQyMY3U9ZwSrYjxghK0mq0ijAiNs5YoAAAAArJW4xxStWRfF&#10;bIxhas6KcYbRnuXDl/dxEQSwAADuRISmIjz1uRGAKWAFAOsiAlm9aj9CW/1sP4W48uDWWkujAlOj&#10;Vb/fL4fDYRlhqzqft2qvKqLNKlqtInAlZAUAAABApVXM7s/9VzELZUVAK4JZx5P1o9NzdwSwAAA+&#10;Lw9QRagqBah+v+BxAOCXpeasuOGTPnWXh7Xy/aWUQlbRXBUNVhGuimPRbFXn80a4qtlsjjudzqeQ&#10;VWq0AgAAAICvEI1Z8cHBFMxKIw3jA5V/cnpuTwALANhEeYBqfgRg/jgA8DAioHVd7b+rttfFTXAr&#10;379z7969OxwOh6337993P3782Lm8vNzpdrv/b4St6hKhqghXRdiqCliN0zHfDgAAAADck0a1oikr&#10;glkpoBX36P5YbEjb/dcQwAIA1kUaARj+UG13iptxgEYAAsB6ypuzIpSVbgKdZL/mZP4fOj8/PxgM&#10;Blu9Xm8atrq6ujro9/vd0WjUmv+14/G42N7e/n/29/dPv+U3Go1V0VwVIavYr8YHTsNWLiMAAAAA&#10;SyzasqI166KYhbPykYY/FDV+WHJVtHyPAABLLAJTv6v2F40AzANWAMBm2iluQtiH2fH/9uHDh+Lj&#10;x4/F5eVljA6M7aDf719P7NzmCcqyLCKk9SW/NoWsor1qsoo0KjDCVi4VAAAAACsqPkAYH3zsFLP3&#10;5vL351rVYxHKilGG0Zb1arLOJuvHTTlBAlgAwENIAardYnFDlRGAAMAXGQ6HnwJWEbbq9Xqfji3Q&#10;Kr7yXkij0fjd1tbW/ng87sfqdDoRzLqaHLuMMYHV2MBp2AoAAAAANkhqpP8/q5VEY1Y0Z6W2rKNq&#10;P9qy/rxuJ8EIQgDgrjypVlg0AjB/HADgVs7Pz4u80WowGEyP1Wl3d7doNptFt9sttra2ikePHk2/&#10;jrXotzhZ19X+u2p7XdzUr+ejEgEAAABgUzWqFeMLI5iVmrPiPtr/t6r/UQJYAMAvyUcARnjqabVv&#10;BCAAcOciUBXBqqurq2nYqhobOG20qsv29nbRbrenYasYGXhwcDD9Oo7XKA9jxY2l9CnBk2qbB7cA&#10;AAAAYBNEW1Z88vGimIWzUnNW7Edj1lJ/uFEACwA2U4SmIjyVjwDMG6rycYAAAHcmBapS2Cq+jlar&#10;CFvVJRqrImAVoapYEbJKx1ZAhLN61X7cZOpX+73i58EtAAAAAFhHrWJ2X+z7YtaWFQ30rybruFiS&#10;e2MCWACwPvIAVYSq4h1FIwABgHuXjwqMsFWv15tu4+s6RbAqhax2dnY+NVptmHTDKcJZi8Yf5sEt&#10;AAAAAFhl0ZgVzVn/UcyasyKcFc1ZEcz68T5/IwJYALD80ri/fARg3lD1e6cIALhvKVCVh63SyMA6&#10;pSar2KZRgbEfjVbcWgS0rqv9d9U2H3+YB7cAAAAAYFWkYNbrYjbGMDVnRTDrT3U8oQAWADyMNAIw&#10;/KHaGgEIACydNCrw6upqGq6K/ThWpxSo6na7n0YFprAVDyYPY8U3wPz4wzy4BQAAAADLqFGtCGXF&#10;BxJTc9bbyfpj8Q3N8QJYAHB3IjD1u2o/jQAMqaEqHwcIALA0UntVhKxim5qsouWqLhGmilBVhKvS&#10;qMAUtmLl5WGt2Par/Xz84YnTBAAAAMCSiLasaM2K+1jRlvVDcdOcFfu/+sFDASwA+HUpQBXvBqYA&#10;lRGAAMBKSaMCU6NVBKzi6zhelxSoirBVrJ2dnU8jA6ESgaxetr9o/GEe3AIAAACA+9SqttGWdVbc&#10;NGfF/o/pFwlgAbCp8nF/aQRg3lBlBCAAsHJSyCq1V/V6vek2vq5TtFdFi1U+KjCOQQ3y5qx31TYf&#10;f5gHtwAAAACgLtGYFc1ZryfrVAALgHWSjwCMcNXTat8IQABgbaRAVR62ikaraLaq9Qet3d1po1W3&#10;2/0UskrHYEnF/xTX2f78+MM8uAUAAAAAX00AC4BVEKGpCE/lIwDzBisjAAGAtZNGBV5dXU3DVrHq&#10;DllFqCrCVRGySuMDU9gK1lzenBXbfrWfjz88cZoAAAAAWKTlFADwQPIAVYSqIlyVN1TljwMArKU0&#10;KjCCVSlklY7VJYWsIlwVYwNjVGAKW8EG26nWl4hAVq/az8NaeYgrD24BAAAAsOYEsAC4a6mNKh8B&#10;GGMB5wNWAAAbIR8VmAJW8XXs1yUFqiJsFWtnZ+dT2Ar4ZnE/7fAWvz41Z0UgK9XY5eMP8+AWAAAA&#10;ACtIAAuAL5FGAIY/VNu8oSoFrAAANlI0VkWwKrVX9Xq9T8fqFIGqCFblowJjPwJYwNLIw1r/x6/8&#10;2ghlXVf777LjKcSVB7cAAAAAWBLleDz+304DwEZaNAIw/H7B4wAAGy8FqvJGq8FgMB0fWKcUqOp2&#10;u5+arYSsgOKnzVnxB1EaeZiPPzz5/9m7m93I0SMNoyqgNvSCi7ZRq16376wv3YA3EkAvKCAb0PjN&#10;YWRFV6csKUuflD/nAAQ/UsJgkBuXpKcjfEwAAAAA45mABXB9KqBKUFXr/vqEqt98RAAAz0tQlbBq&#10;Xdd9bFVrAxNgjZLJVZlgVWsD+0QrgGdMd98nFb+0EjFB1rKdE209tnNFXD3cAgAAAOANBFgAl+HY&#10;CsDp7nhgBQDACyqoqtgqz5lqldhqlJpelagqV9YH1juAwfI7wF/e8P01OStBVo3567FWPwMAAADc&#10;PAEWwOfJX9p+3c5Z9feP7VwTqnpgBQDAG/VVgYmtlmUZHllFwqqKrKZpuvv69ev+HcAF6bHWtxe+&#10;N4HWbjs/bPfd3fdwq58BAAAArpIAC+D9HVsB+Pft6l8HAOAnJaxKYFWxVSKrejdSgqqEVX1VYM6Z&#10;aAVwY3ph+tKUrT45K1FWrTy8b99z7yMFAAAALs2Xp6en330MAC/qAVWiqsRVfUJV/zoAAO8sqwL7&#10;RKusDcy7kSqomuf5sCqwYisAhkuctWznRFuP23m5+x5u9TMAAADApzEBC7hlz60A/PXur4EVAACD&#10;1SSrdV3391y1PnCUxFSJqhJX1apAkRXAWcjvLX95w/fX5KwEWVXo9olb/QwAAADwrgRYwDVKNDVt&#10;539u9z6hqgIrAAA+WAVVmV6VKVZ5zlSrxFaj1PSqRFW5pmk6rAwE4Gr0WOvbC9+bQGu3nR+2++7u&#10;eLgFAAAA8CIBFnApjq0AjN+OfB0AgE/UVwUmtlqWZX/P80iZXpUpVgmrElnVRCsA+PF/Mtr5pSlb&#10;PcZKoFUrD2viVg+3AAAAgBv15enp6XcfA/CJekD14wrA/nUAAM5IBVU9tqqVgSPVJKvca1Vgzply&#10;BQCfLHHWsp0TbT1u5+Xur+EWAAAAcEVMwAJGOLYCcNrehxWAAAAXolYFruu6D6xy5d1IiaoSV83z&#10;fFgfWLEVAJyx/K71lzd8f8VYibOOrT/s4RYAAABw5r8UAHiNBFO/budjKwB7YAUAwAWpVYEJqyqy&#10;qnejVGSVuKpWBVZsBQA3osda31743gRau+38sN37+sMebgEAAAAfTIAFVECVv3RVQPX37epfBwDg&#10;gtWqwJpolcAqz3k/SgVVia1yTdN0iK0AgDfp/+P50pStHmMl0Ppx/WEPtwAAAIB38OXp6el3HwNc&#10;nR5QHVsB2L8OAMCVqMiqplcty7K/53mkBFUJq/qqQJEVAFyEHmvl/rid+/rDex8TAAAA/G8mYMHl&#10;6CsAE0/9Yzv/un3NCkAAgBtQQVWPrTLRKpOthv5j9G9/20+0muf5EFnVOwDgYk3b9RoJspZ2Prb+&#10;sIdbAAAAcDMEWPD5Ek3lF13PrQCswAoAgBtSqwLXdd3HVrlqstUoiaoSV9XawD7RCgC4efldcl9/&#10;+O2F7++Tsx62e19/2MMtAAAAuPgfmoH31wOqRFU/TqiyAhAAgENQVbFVnkdHVplYlbAqV9YGZlVg&#10;vQMAeEe/PHM+JlHWrp1/XH/Ywy0AAAA4O1+enp5+9zHAq/223Y+tAOxfBwCAvb4qsKZY5TnnUSqo&#10;yuSqXNM0HWIrAIAL1ydn5f64nfv6w3sfEwAAAB/JBCz4vgIw/rndrQAEAODVMrGqAqvEVcuyHN6N&#10;lKAqYVVfFZhzAiwAgCs13X3/Xd5LEmQt27nHWj3i6uEWAAAAnESAxbVKMPXrdq4VgFETqvo6QAAA&#10;eJWsCuwTrbI2MO+G/sN2C6rmeT5MtqrYCgCA/ym///7lDd9fk7MSZNU/8vr6wx5uAQAAwJ9+AIVL&#10;UgFVgqoKqKwABADg3SSoSli1rus+tqq1gZloNUpiqkRViatqVaDICgDgw/VY69tL/2y8+/84Kx7a&#10;+4q4ergFAADAlfvy9PT0u4+BT9bX/dUKwD6hqn8dAAB+WgVVFVvlOVOtEluNUtOrElXlSmRV7wAA&#10;uGp9clairFp52Ncf3vuYAAAALpcJWIzSVwAmnvrHdrYCEACAD9FXBSa2WpZleGQVCasqspqm6TDR&#10;CgCAmzVtV7y0EjFB1rKdE209tnNFXD3cAgAA4AwIsHirRFP5ZUFfAdgnVPV1gAAAMFTCqgRWPbaq&#10;lYEj1SSr3GtVYM6ZaAUAAD8hv7P/5Q3fX5OzEmTVysMea/UzAAAAA3+Ygx5QJapKQGUFIAAAZ6NW&#10;Ba7ruo+rcs67kSqomuf5sCqwYisAADgTPdb69tI/q/977bbzw3bf3X0Pt/oZAACANxBgXbda99dX&#10;ANaEKisAAQA4KzW9KpFV7jXJKlOuRklMlagqcVWtCqzYCgAArkzfi/3SlK0+OStRVq08vG/fc+8j&#10;BQAA+H9fnp6efvcxXJRaARj/3O5WAAIAcBFqVWBNtEpglee8H6WCqsRWuaZpOqwMBAAAflrirGU7&#10;J9p63M7L3fdwq58BAACujglY5yF/+fl1O9cKwOgTrKwABADgIlRkVdOrlmXZ3/M8UqZXZYpVXxWY&#10;dwAAwFD5O8Mvb/j+mpyVIKtWHvaJW/0MAABwMT8YMU4FVAmqat1fn1D1m48IAIBLVEFVj60y0SqT&#10;rUZKXJWJVvM8HyKregcAAFyEHmt9e+F78wPGbjs/bPfd3fFwCwAA4NMIsN6uT6OqFYBZCXgssAIA&#10;gItWqwLXdd3HVrlGR1aJqhJXJbKq9YEVWwEAADelj7R9acpWj7HyQ0utPKyJWz3cAgAAeFdfnp6e&#10;fvcx/GkFYOKqf2znmlDVAysAALgqtSowYVVFVvVulIqsEldlbWBWBVZsBQAAMFjirGU7J9p63M7L&#10;3V/DLQAAgBdd+wSsYysA+wQrKwABALgJfVVgBVZ5znmUCqoSW+WapukQWwEAAHyi/G3klzd8f8VY&#10;ibOOrT/s4RYAAHCjP2Rcmh5QJapKXNUnVPWvAwDAzcjEqoRVNb1qWZbDu5ESVCWs6qsCc06ABQAA&#10;cAV6rPXthe9NoLXbzg/bva8/7OEWAABwJc4lwHpuBeCvd38NrAAA4GZVUNUnWv3xxx/79YFD/8G+&#10;BVXzPB8mW4msAAAA/qKP/H1pylaPsfJD3Y/rD3u4BQAAnLEvT09Pvw/8v59oatrO/9zufUJVBVYA&#10;AECToCph1bqu+9iq1gYmwBolk6sywarWBvaJVgAAAHyqHmvl/rid+/rDex8TAAB8jlMmYB1bARi/&#10;Hfk6AADwjAqqKrbKc6ZaJbYapaZXJarKlfWB9Q4AAICzNd19/w/eX5Iga2nnY+sPe7gFAAD8pB5g&#10;VUCVv7zUur8+oeo3HxcAALxNXxWY2GpZluGRVSSsqshqmqa7r1+/7t8BAABw9fK3n77+8NsL398n&#10;Zz1s977+sIdbAADAEVlB+ORjAACA0yWsSmBVsVUiq3o3UoKqhFV9VWDOmWgFAAAAAyTK2rXzj+sP&#10;e7gFAAA3Q4AFAACvlFWBfaJV1gbm3UgVVM3zfFgVWLEVAAAAnLE+OSv3x+3c1x/e+5gAALgGAiwA&#10;AGhqktW6rvt7rlofOEpiqkRViatqVaDICgAAgBuSIGvZzj3W6hFXD7cAAOCsCLAAALg5FVRlelWm&#10;WOU5U60SW41S06sSVeWapumwMhAAAAB4k5qclSCrRlP39Yc93AIAgOEEWAAAXKW+KjCx1bIs+3ue&#10;R8r0qkyxSliVyKomWgEAAACfIlHWbjs/tPcVcfVwCwAATiLAAgDgYlVQ1WOrWhk4Uk2yyr1WBeac&#10;KVcAAADAxeqTsxJl1crDvv7w3scEAMCPBFgAAJy9WhW4rus+sMqVdyNVUDXP82F9YMVWAAAAwM1L&#10;kLVs50Rbj+1cEVcPtwAAuGICLAAAzkKtCkxYVZFVvRslMVWiqsRVtSqwYisAAACAd1STsxJk1X9V&#10;1mOtfgYA4MIIsAAA+DC1KrAmWiWwynPej1JBVWKrXNM0HWIrAAAAgDOUQGu3nR+2++7ue7jVzwAA&#10;nAEBFgAA76oiq5petSzL/p7nkRJUJazqqwJFVgAAAMCV65OzEmXVysP79j33PiYAgLEEWAAAvFkF&#10;VT22ykSrTLYaKXFVJlrN83yIrOodAAAAAP9T4qxlOyfaetzOy933cKufAQB4JQEWAADPqlWB67ru&#10;Y6tcNdlqlERViatqbWCfaAUAAADAh6nJWQmy6r+66xO3+hkA4KYJsAAAblwFVRVb5Xl0ZJWJVQmr&#10;cmVtYFYF1jsAAAAALk4Crd12ftjuu7vj4RYAwNURYAEA3IC+KrCmWOU551EqqMrkqlzTNB1iKwAA&#10;AABuVo+xEmjVysOauNXDLQCAiyDAAgC4EplYVYFV4qplWQ7vRkpQlbCqrwrMOQEWAAAAAPyExFnL&#10;dk609bidl7u/hlsAAJ9GgAUAcGGyKrBPtMrawLwbqYKqeZ7/tD5QZAUAAADAGakYK3HWsfWHPdwC&#10;AHg3AiwAgDOUoCph1bqu+9iq1gZmotUomVyVCVYJq2pVYE20AgAAAIArk0Brt50ftntff9jDLQCA&#10;/0mABQDwSSqoqtgqz5lqldhqlJpelagqVyKregcAAAAAHNVjrARaP64/7OEWAHCDBFgAAAP1VYGJ&#10;rZZlGR5ZRcKqiqymaTpMtAIAAAAAhuqxVu6P27mvP7z3MQHAdRFgAQD8pIRVCax6bFUrA0eqSVa5&#10;16rAnDPRCgAAAAA4ewmylnY+tv6wh1sAwJkSYAEAvFKtClzXdR9X5Zx3I1VQNc/zYVVgxVYAAAAA&#10;wE3pk7Metntff9jDLQDgAwmwAACaml6VyCr3mmSVKVejJKZKVJW4qlYFVmwFAAAAAHCCRFm7dv5x&#10;/WEPtwCAnyTAAgBuTgVVNdEqz1kdmNhqlAqqElvlmqbpsDIQAAAAAOAT9clZuT9u577+8N7HBADP&#10;E2ABAFcpMVWiqoqtlmXZ3/M8UqZXZYpVwqpEVjXRCgAAAADgCiTIWtr52PrDHm4BwE0QYAEAF6uC&#10;qh5bZaJVJluNlLgqE63med6vDqxJVnkHAAAAAMBBTc7qsVZff9jDLQC4WAIsAODs1arAdV33sVWu&#10;0ZFVoqrEVYmsan1gxVYAAAAAALy7/NJ3t50f2vuKuHq4BQBnRYAFAJyFWhWYsKoiq3o3SkVWiatq&#10;VWDFVgAAAAAAnK0+OStRVq087OsP731MAHwUARYA8GH6qsAKrPKc8ygVVCW2yjVN0yG2AgAAAADg&#10;6iXIWrZzoq3Hdq6Iq4dbAPBmAiwA4F1lYlXCqppetSzL4d1ICaoSVvVVgSIrAAAAAADeqCZnJciq&#10;lYd9/WEPtwBgT4AFALxZBVV9otUff/yxXx84UuKqTLSa5/kw2areAQAAAADAB8svxXfb+aG9r4ir&#10;h1sAXDEBFgDw/E+O//nPPqxa13UfW9XawARYo2RyVSZY1drAPtEKAAAAAAAuVJ+clSirVh7et++5&#10;9zEBXCYBFgDcuAqqKrbq6wNH6dOrsjYwqwLrHQAAAAAA3LjEWct2TrT1uJ2Xu+/hVj8D8MkEWABw&#10;A/qqwIRVy7Lsn/N+pIRVmVyVa5qmQ2wFAAAAAAC8m5qclSCrVh72iVv9DMAAAiwAuBIJqxJYVWyV&#10;yKrejZSgKmFVXxWYcyZaAQAAAAAAZyWB1m47P2z33d33cKufAXglARYAXNpPRv/5z58mWmVtYN6N&#10;VEHVPM+HVYEVWwEAAAAAAFepT87KHyJq5eF9+557HxOAAAsAzlKCqoRV67ruY6tctT5wlMRUiaoS&#10;V9WqQJEVAAAAAADwComzlu2caOtxOy93x8MtgKsiwAKAT1JBVcVWec5Uq8RWo9T0qkRVuRJZ1TsA&#10;AAAAAIAPUjFW4qxa89EnbvVwC+DsCbAAYKC+KjCx1bIs+3ueR0pYlSlWCaumaTpMtAIAAAAAALgw&#10;CbR22/lhu+/ujodbAJ9CgAUAP6mCqh5b1crAkWqSVe61KjDnTLQCAAAAAAC4QT3GSqD14/rDHm4B&#10;vBsBFgC8Uq0KXNd1H1flnHcjVVA1z/NhVWDFVgAAAAAAAJwscdaynRNtPW7nvv7w3scEvIYACwCa&#10;WhWYsCpTrGqSVd6NkpgqUVXiqloVWLEVAAAAAAAAZ6FirMRZx9Yf9nALuDECLABuTq0KrIlWCazy&#10;nPejVFCV2CrXNE2H2AoAAAAAAICr0idnPWz3vv6wh1vAFRBgAXCVKrKq6VXLsuzveR4pQVXCqr4q&#10;UGQFAAAAAADAMxJl7dr5x/WHPdwCzpQAC4CLVUFVj60y0SqTrUZKXJWJVvM8HyKregcAAAAAAACD&#10;9MlZuT9u577+8N7HBB9PgAXA2atVgeu67mOrXKMjq0RViasSWdX6wIqtAAAAAAAA4MwlyFra+dj6&#10;wx5uAT9BgAXAWahVgRVb5bnejVJhVa6sDcyqwHoHAAAAAAAAN6RPznrY7n39YQ+3gB8IsAD4MH1V&#10;YM655znnUSqoyuSqXNM0HWIrAAAAAAAA4M0SZe2280N7XxFXD7fgJgiwAHhXmVjVp1cty3J4N1KC&#10;qoRVfVVgzgmwAAAAAAAAgE/RJ2clyqqVh3394b2PiUsnwALgJFkV2CdaZW1g3o1UQdU8z39aHyiy&#10;AgAAAAAAgIuXIGvZzom2Htu5Iq4ebsHZEGAB8KwEVQmr1nXdx1a1NjATrUbJ5KpMsEpYVasCa6IV&#10;AAAAAAAAwKYmZyXIqkkRff1hD7dgKAEWwI2roKpiqzxnqlViq1FqelWiqlyJrOodAAAAAAAAwDtL&#10;lLXbzg/tfUVcPdyCNxNgAdyAviowsdWyLMMjq0hYVZHVNE2HiVYAAAAAAAAAZ6pPzkqUVSsP79v3&#10;3PuY6ARYAFciYVUCq4qtElnVu5ESVCWsyvSqWhWYcyZaAQAAAAAAAFyxxFnLdk609bidl7vv4VY/&#10;c6UEWAAXplYFruu6j6tyzruRKqia5/mwKrBiKwAAAAAAAABepSZnJciqP/L2iVv9zAURYAGcoZpk&#10;lcgq91y1PnCUxFSJqhJX1arAiq0AAAAAAAAA+FAJtHbb+WG77+6+h1v9zCcTYAF8kgqqaqJVnrM6&#10;MLHVKBVUJbbKNU3TYWUgAAAAAAAAABepT85KlFUrD+/b99z7mMYRYAEMlJgqUVXFVsuy7O95HinT&#10;qzLFKmFVIquaaAUAAAAAAADATUuctWznRFuP23m5Ox5u8QoCLICfVEFVj60y0SqTrUZKXJWJVvM8&#10;71cH1iSrvAMAAAAAAACAd1AxVuKs+iN4n7jVw62bJcACeKVaFbiu6z62yjU6skpUlbgqkVWtD6zY&#10;CgAAAAAAAADOSP6AvtvOD9t9d3c83LoqAiyAplYFJqyqyKrejVKRVeKqWhVYsRUAAAAAAAAAXKEe&#10;YyXQ+nH9YQ+3zp4AC7g5tSqwJlolsMpz3o9SQVViq1zTNB1iKwAAAAAAAADgWYmzlu2caOtxO/f1&#10;h/ef+f+gAAu4SplYlbCqplcty3J4N1KCqoRVfVWgyAoAAAAAAAAAPkzFWImzjq0/7OHWuxBgARer&#10;gqqaaJVzJlplstVIiasy0Wqe58Nkq3oHAAAAAAAAAFyMPjnrYbv39Yc93HqWAAs4e7UqcF3XfWyV&#10;qyZbjZLJVZlgVWsD+0QrAAAAAAAAAODmJMratfNh/aEACzgLFVRVbNXXB47Sp1dlbWBWBdY7AAAA&#10;AAAAAIDXEGABH6avCkxYtSzL/jnvR6mgKpOrck3TdIitAAAAAAAAAAB+lgALeFcJqxJYVWyVyKre&#10;jZSgKmFVXxWYcwIsAAAAAAAAAIBRBFjASbIqsE+0ytrAvBupgqp5ng+TrSq2AgAAAAAAAAD4DAIs&#10;4FkJqhJWreu6j61y1frAURJTJapKXFWrAkVWAAAAAAAAAMC5EmDBjaugqmKrPGeqVWKrUWp6VaKq&#10;XIms6h0AAAAAAAAAwCURYMEN6KsCE1sty7K/53mkhFWZYpWwapqmw0QrAAAAAAAAAIBrIcCCK1FB&#10;VY+tamXgSDXJKvdaFZhzJloBAAAAAAAAAFw7ARZcmFoVuK7rPq7KOe9GqqBqnufDqsCKrQAAAAAA&#10;AAAAbpkAC85QrQpMWJUpVjXJKu9GSUyVqCpxVa0KrNgKAAAAAAAAAIDjBFjwSWpVYE20SmCV57wf&#10;pYKqxFa5pmk6rAwEAAAAAAAAAODtBFgwUEVWNb1qWZb9Pc8jZXpVplj1VYF5BwAAAAAAAADA+xJg&#10;wU+qoKrHVplolclWIyWuykSreZ4PkVW9AwAAAAAAAADgYwiw4JVqVeC6rvvYKtfoyCpRVeKqRFa1&#10;PrBiKwAAAAAAAAAAPp8AC5paFVixVZ7r3SgVVuXK2sCsCqx3AAAAAAAAAACcNwEWN6evCsw59zzn&#10;PEoFVZlclWuapkNsBQAAAAAAAADA5RJgcZUysapPr1qW5fBupARVCav6qsCcE2ABAAAAAAAAAHB9&#10;BFhcrAqq+kSrrA3M+sCRKqia5/lP6wNFVgAAAAAAAAAAt0eAxdlLUJWwal3XfWxVawMTYI2SyVWZ&#10;YFVrA/tEKwAAAAAAAAAAKAIszkIFVRVb5TlTrRJbjVLTqxJV5cr6wHoHAAAAAAAAAACvIcDiw/RV&#10;gYmtlmUZHllFwqqKrKZpuvv69ev+HQAAAAAAAAAA/CwBFu8qYVUCq4qtElnVu5ESVCWs6qsCc85E&#10;KwAAAAAAAAAAGEWAxUlqVeC6rvu4Kue8G6mCqnmeD6sCK7YCAAAAAAAAAIDPIMDiWTXJKpFV7rlq&#10;feAoiakSVSWuqlWBFVsBAAAAAAAAAMC5EWDduAqqaqJVnrM6MLHVKBVUJbbKNU3TYWUgAAAAAAAA&#10;AABcEgHWDUhMlaiqYqtlWfb3PI+U6VWZYpWwKpFVTbQCAAAAAAAAAIBrIcC6EhVU9diqVgaOVJOs&#10;cs/qwDpnyhUAAAAAAAAAAFw7AdaFqVWB67ruA6tceTdSoqrEVfM8H9YHVmwFAAAAAAAAAAC3TIB1&#10;hmpVYMKqiqzq3SgVWSWuqlWBFVsBAAAAAAAAAADHCbA+Sa0KrIlWCazynPejVFCV2CrXNE2H2AoA&#10;AAAAAAAAAHg7AdZAmViVsKqmVy3Lcng3UoKqhFV9VaDICgAAAAAAAAAA3p8A6ydVUFUTrXLORKtM&#10;thopcVUmWs3zfJhsVe8AAAAAAAAAAICPIcB6pVoVuK7rPrbKVZOtRsnkqkywqrWBfaIVAAAAAAAA&#10;AADw+QRYTQVVFVv19YGj9OlVWRuYVYH1DgAAAAAAAAAAOG83F2D1VYE1xSrPOY9SQVUmV+WapukQ&#10;WwEAAAAAAAAAAJfrKgOsTKyqwCpx1bIsh3cjJahKWNVXBeacAAsAAAAAAAAAALg+Fx1gZVVgn2iV&#10;tYF5N1IFVfM8HyZbVWwFAAAAAAAAAADclrMPsBJUJaxa13UfW9XawEy0GiUxVaKqxFW1KlBkBQAA&#10;AAAAAAAA/OgsAqwKqiq2ynOmWiW2GqWmVyWqypXIqt4BAAAAAAAAAAC8xocFWH1VYGKrZVn29zyP&#10;lLAqU6wSVk3TdJhoBQAAAAAAAAAA8LPeNcCqoKrHVrUycKSaZJV7rQrMOROtAAAAAAAAAAAARjkp&#10;wKpVgeu67uOqnPNupAqq5nk+rAqs2AoAAAAAAAAAAOAzPBtg1fSqRFa51ySrTLkaJTFVoqrEVbUq&#10;sGIrAAAAAAAAAACAc3MIsB4eHu7+/e9/71cHJrYapYKqxFa5pmk6rAwEAAAAAAAAAAC4JF/7w3uu&#10;Ecz0qkyx6qsC8w4AAAAAAAAAAOBaHAKsxFJvlbgqE63meT5EVvUOAAAAAAAAAADg2h2qq+emUyWq&#10;SlyVyKrWB1ZsBQAAAAAAAAAAcMu+PP1XPfzrX//a3xNjVWwFAAAAAAAAAADAcX8KsAAAAAAAAAAA&#10;AHg9ARYAAAAAAAAAAMCJBFgAAAAAAAAAAAAnEmABAAAAAAAAAACcSIAFAAAAAAAAAABwIgEWAAAA&#10;AAAAAADAiQRYAAAAAAAAAAAAJxJgAQAAAAAAAAAAnEiABQAAAAAAAAAAcCIBFgAAAAAAAAAAwIkE&#10;WAAAAAAAAAAAACcSYAEAAAAAAAAAAJxIgAUAAAAAAAAAAHAiARYAAAAAAAAAAMCJBFgAAAAAAAAA&#10;AAAnEmABAAAAAAAAAACcSIAFAAAAAAAAAABwIgEWAAAAAAAAAADAiQRYAAAAAAAAAAAAJxJgAQAA&#10;AAAAAAAAnEiABQAAAAAAAAAAcCIBFgAAAAAAAAAAwIkEWAAAAAAAAAAAACcSYAEAAAAAAAAAAJxI&#10;gAUAAAAAAAAAAHAiARYAAAAAAAAAAMCJBFgAAAAAAAAAAAAnEmABAAAAAAAAAACcSIAFAAAAAAAA&#10;AABwIgEWAAAAAAAAAADAif5PgAEATfn5EHXFwqEAAAAASUVORK5CYIJQSwMEFAAGAAgAAAAhANVT&#10;92HfAAAACwEAAA8AAABkcnMvZG93bnJldi54bWxMj8FOwzAQRO9I/IO1SNyok9YtJcSpKBIfQEGo&#10;RzdekqjxOo2dNuHr2Z7guLOjmTf5ZnStOGMfGk8a0lkCAqn0tqFKw+fH28MaRIiGrGk9oYYJA2yK&#10;25vcZNZf6B3Pu1gJDqGQGQ11jF0mZShrdCbMfIfEv2/fOxP57Ctpe3PhcNfKeZKspDMNcUNtOnyt&#10;sTzuBse9+/l2SH+mieT+67jtptVpUCet7+/Gl2cQEcf4Z4YrPqNDwUwHP5ANotWgljwlsq6UAnE1&#10;pE+PLB00LBbLNcgil/83FL8A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BAi0AFAAGAAgAAAAhALGC&#10;Z7YKAQAAEwIAABMAAAAAAAAAAAAAAAAAAAAAAFtDb250ZW50X1R5cGVzXS54bWxQSwECLQAUAAYA&#10;CAAAACEAOP0h/9YAAACUAQAACwAAAAAAAAAAAAAAAAA7AQAAX3JlbHMvLnJlbHNQSwECLQAUAAYA&#10;CAAAACEAglBfWJgFAACfGwAADgAAAAAAAAAAAAAAAAA6AgAAZHJzL2Uyb0RvYy54bWxQSwECLQAK&#10;AAAAAAAAACEAmxsUEWhkAABoZAAAFAAAAAAAAAAAAAAAAAD+BwAAZHJzL21lZGlhL2ltYWdlMS5w&#10;bmdQSwECLQAUAAYACAAAACEA1VP3Yd8AAAALAQAADwAAAAAAAAAAAAAAAACYbAAAZHJzL2Rvd25y&#10;ZXYueG1sUEsBAi0AFAAGAAgAAAAhAKomDr68AAAAIQEAABkAAAAAAAAAAAAAAAAApG0AAGRycy9f&#10;cmVscy9lMm9Eb2MueG1sLnJlbHNQSwUGAAAAAAYABgB8AQAAl24AAAAA&#10;">
                <v:shape id="Rectangle 51" o:spid="_x0000_s1027" style="position:absolute;width:73152;height:11303;visibility:visible;mso-wrap-style:square;v-text-anchor:middle" coordsize="731266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andwQAAANsAAAAPAAAAZHJzL2Rvd25yZXYueG1sRE9Ni8Iw&#10;EL0L/ocwgjdNtewitamIICxeXK0HvQ3N2BabSWmytf57s7Cwt3m8z0k3g2lET52rLStYzCMQxIXV&#10;NZcKLvl+tgLhPLLGxjIpeJGDTTYepZho++QT9WdfihDCLkEFlfdtIqUrKjLo5rYlDtzddgZ9gF0p&#10;dYfPEG4auYyiT2mw5tBQYUu7iorH+ccouF1wGx/i7+MtWjVxTqejv370Sk0nw3YNwtPg/8V/7i8d&#10;5i/h95dwgMzeAAAA//8DAFBLAQItABQABgAIAAAAIQDb4fbL7gAAAIUBAAATAAAAAAAAAAAAAAAA&#10;AAAAAABbQ29udGVudF9UeXBlc10ueG1sUEsBAi0AFAAGAAgAAAAhAFr0LFu/AAAAFQEAAAsAAAAA&#10;AAAAAAAAAAAAHwEAAF9yZWxzLy5yZWxzUEsBAi0AFAAGAAgAAAAhADUNqd3BAAAA2wAAAA8AAAAA&#10;AAAAAAAAAAAABwIAAGRycy9kb3ducmV2LnhtbFBLBQYAAAAAAwADALcAAAD1AgAAAAA=&#10;" path="m,l7312660,r,1129665l3619500,733425,,1091565,,xe" fillcolor="#50b4c8 [3204]" stroked="f" strokeweight="1pt">
                  <v:path arrowok="t" o:connecttype="custom" o:connectlocs="0,0;7315200,0;7315200,1130373;3620757,733885;0,1092249;0,0" o:connectangles="0,0,0,0,0,0"/>
                </v:shape>
                <v:rect id="Rectangle 13" o:spid="_x0000_s1028" style="position:absolute;width:73152;height:1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FpKvwAAANsAAAAPAAAAZHJzL2Rvd25yZXYueG1sRE/LqsIw&#10;EN0L/kMYwZ2mKohUo9wrCq58g9zd0Ixtuc2kNrHWvzeC4G4O5zmzRWMKUVPlcssKBv0IBHFidc6p&#10;gvNp3ZuAcB5ZY2GZFDzJwWLebs0w1vbBB6qPPhUhhF2MCjLvy1hKl2Rk0PVtSRy4q60M+gCrVOoK&#10;HyHcFHIYRWNpMOfQkGFJy4yS/+PdKNiulvI6fq7NbTT52/2uivqyNzulup3mZwrCU+O/4o97o8P8&#10;Ebx/CQfI+QsAAP//AwBQSwECLQAUAAYACAAAACEA2+H2y+4AAACFAQAAEwAAAAAAAAAAAAAAAAAA&#10;AAAAW0NvbnRlbnRfVHlwZXNdLnhtbFBLAQItABQABgAIAAAAIQBa9CxbvwAAABUBAAALAAAAAAAA&#10;AAAAAAAAAB8BAABfcmVscy8ucmVsc1BLAQItABQABgAIAAAAIQBS9FpKvwAAANsAAAAPAAAAAAAA&#10;AAAAAAAAAAcCAABkcnMvZG93bnJldi54bWxQSwUGAAAAAAMAAwC3AAAA8wIAAAAA&#10;" stroked="f" strokeweight="1pt">
                  <v:fill r:id="rId9" o:title="" recolor="t" rotate="t" type="frame"/>
                </v:rect>
                <w10:wrap anchorx="page" anchory="page"/>
              </v:group>
            </w:pict>
          </mc:Fallback>
        </mc:AlternateContent>
      </w:r>
    </w:p>
    <w:p w14:paraId="74FE7B0A" w14:textId="77777777" w:rsidR="002B1A4A" w:rsidRPr="00881CB5" w:rsidRDefault="002B1A4A" w:rsidP="00881CB5">
      <w:pPr>
        <w:pStyle w:val="Heading1"/>
        <w:shd w:val="clear" w:color="auto" w:fill="002060"/>
        <w:rPr>
          <w:rFonts w:ascii="GHEA Grapalat" w:hAnsi="GHEA Grapalat" w:cs="Sylfaen"/>
          <w:color w:val="FFFFFF" w:themeColor="background1"/>
          <w:sz w:val="22"/>
          <w:szCs w:val="22"/>
          <w:lang w:val="hy-AM"/>
        </w:rPr>
      </w:pPr>
      <w:bookmarkStart w:id="1" w:name="_Toc125443415"/>
      <w:r w:rsidRPr="007C181A">
        <w:rPr>
          <w:rFonts w:ascii="GHEA Grapalat" w:hAnsi="GHEA Grapalat" w:cs="Sylfaen"/>
          <w:color w:val="FFFFFF" w:themeColor="background1"/>
          <w:sz w:val="22"/>
          <w:szCs w:val="22"/>
          <w:lang w:val="hy-AM"/>
        </w:rPr>
        <w:t>2024-2026ԹԹ. ՄԺԾԾ (ՆԵՐԱՌՅԱԼ 2024Թ. ԲՅՈՒՋԵՏԱՅԻՆ ՖԻՆԱՆՍԱՎՈՐՄԱՆ) ՀԱՅՏԻ ՕՐԻՆԱԿԵԼԻ Ձ</w:t>
      </w:r>
      <w:r>
        <w:rPr>
          <w:rFonts w:ascii="GHEA Grapalat" w:hAnsi="GHEA Grapalat" w:cs="Sylfaen"/>
          <w:color w:val="FFFFFF" w:themeColor="background1"/>
          <w:sz w:val="22"/>
          <w:szCs w:val="22"/>
          <w:lang w:val="hy-AM"/>
        </w:rPr>
        <w:t>ԵՎ</w:t>
      </w:r>
      <w:bookmarkEnd w:id="1"/>
    </w:p>
    <w:p w14:paraId="3D242436" w14:textId="77777777" w:rsidR="002B1A4A" w:rsidRDefault="002B1A4A" w:rsidP="002B1A4A">
      <w:pPr>
        <w:tabs>
          <w:tab w:val="left" w:pos="1659"/>
        </w:tabs>
        <w:jc w:val="center"/>
        <w:rPr>
          <w:rFonts w:ascii="GHEA Grapalat" w:hAnsi="GHEA Grapalat"/>
          <w:color w:val="002060"/>
          <w:sz w:val="32"/>
          <w:szCs w:val="32"/>
          <w:lang w:val="hy-AM"/>
        </w:rPr>
      </w:pPr>
    </w:p>
    <w:p w14:paraId="1B87F341" w14:textId="77777777" w:rsidR="002B1A4A" w:rsidRPr="002B1A4A" w:rsidRDefault="002B1A4A" w:rsidP="002B1A4A">
      <w:pPr>
        <w:rPr>
          <w:rFonts w:ascii="GHEA Grapalat" w:hAnsi="GHEA Grapalat"/>
          <w:sz w:val="32"/>
          <w:szCs w:val="32"/>
          <w:lang w:val="hy-AM"/>
        </w:rPr>
      </w:pPr>
    </w:p>
    <w:p w14:paraId="10CBB466" w14:textId="77777777" w:rsidR="002B1A4A" w:rsidRPr="002B1A4A" w:rsidRDefault="002B1A4A" w:rsidP="002B1A4A">
      <w:pPr>
        <w:rPr>
          <w:rFonts w:ascii="GHEA Grapalat" w:hAnsi="GHEA Grapalat"/>
          <w:sz w:val="32"/>
          <w:szCs w:val="32"/>
          <w:lang w:val="hy-AM"/>
        </w:rPr>
      </w:pPr>
    </w:p>
    <w:p w14:paraId="7F454802" w14:textId="77777777" w:rsidR="002B1A4A" w:rsidRPr="002B1A4A" w:rsidRDefault="002B1A4A" w:rsidP="002B1A4A">
      <w:pPr>
        <w:rPr>
          <w:rFonts w:ascii="GHEA Grapalat" w:hAnsi="GHEA Grapalat"/>
          <w:sz w:val="32"/>
          <w:szCs w:val="32"/>
          <w:lang w:val="hy-AM"/>
        </w:rPr>
      </w:pPr>
    </w:p>
    <w:p w14:paraId="59E6AE64" w14:textId="01BD22BA" w:rsidR="002B1A4A" w:rsidRDefault="002B1A4A" w:rsidP="002B1A4A">
      <w:pPr>
        <w:tabs>
          <w:tab w:val="left" w:pos="1659"/>
        </w:tabs>
        <w:spacing w:line="480" w:lineRule="auto"/>
        <w:jc w:val="center"/>
        <w:rPr>
          <w:rFonts w:ascii="GHEA Grapalat" w:hAnsi="GHEA Grapalat"/>
          <w:color w:val="002060"/>
          <w:sz w:val="32"/>
          <w:szCs w:val="32"/>
          <w:lang w:val="hy-AM"/>
        </w:rPr>
      </w:pPr>
    </w:p>
    <w:p w14:paraId="55E039E1" w14:textId="77777777" w:rsidR="002B1A4A" w:rsidRPr="002B1A4A" w:rsidRDefault="002B1A4A" w:rsidP="002B1A4A">
      <w:pPr>
        <w:tabs>
          <w:tab w:val="left" w:pos="1659"/>
        </w:tabs>
        <w:spacing w:line="480" w:lineRule="auto"/>
        <w:jc w:val="center"/>
        <w:rPr>
          <w:rFonts w:ascii="GHEA Grapalat" w:hAnsi="GHEA Grapalat"/>
          <w:b/>
          <w:bCs/>
          <w:color w:val="002060"/>
          <w:sz w:val="32"/>
          <w:szCs w:val="32"/>
          <w:lang w:val="hy-AM"/>
        </w:rPr>
      </w:pPr>
      <w:r w:rsidRPr="002B1A4A">
        <w:rPr>
          <w:rFonts w:ascii="GHEA Grapalat" w:hAnsi="GHEA Grapalat"/>
          <w:b/>
          <w:bCs/>
          <w:color w:val="002060"/>
          <w:sz w:val="32"/>
          <w:szCs w:val="32"/>
          <w:lang w:val="hy-AM"/>
        </w:rPr>
        <w:t xml:space="preserve">2024-2026ԹԹ. ՄԺԾԾ (ՆԵՐԱՌՅԱԼ 2024Թ. ԲՅՈՒՋԵՏԱՅԻՆ ՖԻՆԱՆՍԱՎՈՐՄԱՆ) </w:t>
      </w:r>
    </w:p>
    <w:p w14:paraId="61A179DA" w14:textId="77777777" w:rsidR="002B1A4A" w:rsidRPr="002B1A4A" w:rsidRDefault="002B1A4A" w:rsidP="002B1A4A">
      <w:pPr>
        <w:tabs>
          <w:tab w:val="left" w:pos="1659"/>
        </w:tabs>
        <w:spacing w:line="480" w:lineRule="auto"/>
        <w:jc w:val="center"/>
        <w:rPr>
          <w:rFonts w:ascii="GHEA Grapalat" w:hAnsi="GHEA Grapalat"/>
          <w:b/>
          <w:bCs/>
          <w:color w:val="002060"/>
          <w:sz w:val="32"/>
          <w:szCs w:val="32"/>
          <w:lang w:val="hy-AM"/>
        </w:rPr>
      </w:pPr>
      <w:r w:rsidRPr="002B1A4A">
        <w:rPr>
          <w:rFonts w:ascii="GHEA Grapalat" w:hAnsi="GHEA Grapalat"/>
          <w:b/>
          <w:bCs/>
          <w:color w:val="002060"/>
          <w:sz w:val="32"/>
          <w:szCs w:val="32"/>
          <w:lang w:val="hy-AM"/>
        </w:rPr>
        <w:t xml:space="preserve">ՀԱՅՏԻ </w:t>
      </w:r>
    </w:p>
    <w:p w14:paraId="632D2906" w14:textId="77777777" w:rsidR="002B1A4A" w:rsidRPr="002B1A4A" w:rsidRDefault="002B1A4A" w:rsidP="002B1A4A">
      <w:pPr>
        <w:tabs>
          <w:tab w:val="left" w:pos="1659"/>
        </w:tabs>
        <w:spacing w:line="480" w:lineRule="auto"/>
        <w:jc w:val="center"/>
        <w:rPr>
          <w:rFonts w:ascii="GHEA Grapalat" w:hAnsi="GHEA Grapalat"/>
          <w:b/>
          <w:bCs/>
          <w:color w:val="002060"/>
          <w:sz w:val="32"/>
          <w:szCs w:val="32"/>
          <w:lang w:val="hy-AM"/>
        </w:rPr>
      </w:pPr>
    </w:p>
    <w:p w14:paraId="4FE9D85D" w14:textId="0ACC8594" w:rsidR="002B1A4A" w:rsidRPr="002B1A4A" w:rsidRDefault="002B1A4A" w:rsidP="002B1A4A">
      <w:pPr>
        <w:tabs>
          <w:tab w:val="left" w:pos="1659"/>
        </w:tabs>
        <w:spacing w:line="480" w:lineRule="auto"/>
        <w:jc w:val="center"/>
        <w:rPr>
          <w:rFonts w:ascii="GHEA Grapalat" w:hAnsi="GHEA Grapalat"/>
          <w:b/>
          <w:bCs/>
          <w:color w:val="002060"/>
          <w:sz w:val="32"/>
          <w:szCs w:val="32"/>
          <w:lang w:val="hy-AM"/>
        </w:rPr>
      </w:pPr>
      <w:r w:rsidRPr="002B1A4A">
        <w:rPr>
          <w:rFonts w:ascii="GHEA Grapalat" w:hAnsi="GHEA Grapalat"/>
          <w:b/>
          <w:bCs/>
          <w:color w:val="002060"/>
          <w:sz w:val="32"/>
          <w:szCs w:val="32"/>
          <w:lang w:val="hy-AM"/>
        </w:rPr>
        <w:t>ՕՐԻՆԱԿԵԼԻ ՁԵՎ</w:t>
      </w:r>
    </w:p>
    <w:p w14:paraId="7978069F" w14:textId="7F74DB48" w:rsidR="002B1A4A" w:rsidRPr="002B1A4A" w:rsidRDefault="002B1A4A" w:rsidP="002B1A4A">
      <w:pPr>
        <w:tabs>
          <w:tab w:val="left" w:pos="1659"/>
        </w:tabs>
        <w:spacing w:line="480" w:lineRule="auto"/>
        <w:jc w:val="center"/>
        <w:rPr>
          <w:rFonts w:ascii="GHEA Grapalat" w:hAnsi="GHEA Grapalat"/>
          <w:color w:val="002060"/>
          <w:sz w:val="32"/>
          <w:szCs w:val="32"/>
          <w:lang w:val="hy-AM"/>
        </w:rPr>
      </w:pPr>
      <w:r w:rsidRPr="002B1A4A">
        <w:rPr>
          <w:rFonts w:ascii="GHEA Grapalat" w:hAnsi="GHEA Grapalat"/>
          <w:color w:val="002060"/>
          <w:sz w:val="32"/>
          <w:szCs w:val="32"/>
          <w:lang w:val="hy-AM"/>
        </w:rPr>
        <w:br w:type="page"/>
      </w:r>
    </w:p>
    <w:bookmarkEnd w:id="0"/>
    <w:p w14:paraId="60E26D32" w14:textId="6F10E2FD" w:rsidR="00232FD0" w:rsidRDefault="00232FD0" w:rsidP="00A220F1">
      <w:pPr>
        <w:spacing w:line="360" w:lineRule="auto"/>
        <w:ind w:firstLine="567"/>
        <w:jc w:val="center"/>
        <w:rPr>
          <w:rFonts w:ascii="GHEA Grapalat" w:hAnsi="GHEA Grapalat"/>
          <w:lang w:val="hy-AM"/>
        </w:rPr>
      </w:pPr>
    </w:p>
    <w:p w14:paraId="75E0F486" w14:textId="5211B92E" w:rsidR="002B1A4A" w:rsidRDefault="002B1A4A" w:rsidP="00A220F1">
      <w:pPr>
        <w:spacing w:line="360" w:lineRule="auto"/>
        <w:ind w:firstLine="567"/>
        <w:jc w:val="center"/>
        <w:rPr>
          <w:rFonts w:ascii="GHEA Grapalat" w:hAnsi="GHEA Grapalat"/>
          <w:lang w:val="hy-AM"/>
        </w:rPr>
      </w:pPr>
    </w:p>
    <w:p w14:paraId="0CFA0756" w14:textId="77777777" w:rsidR="002B1A4A" w:rsidRPr="00CE2BFB" w:rsidRDefault="002B1A4A" w:rsidP="00A220F1">
      <w:pPr>
        <w:spacing w:line="360" w:lineRule="auto"/>
        <w:ind w:firstLine="567"/>
        <w:jc w:val="center"/>
        <w:rPr>
          <w:rFonts w:ascii="GHEA Grapalat" w:hAnsi="GHEA Grapalat"/>
          <w:lang w:val="hy-AM"/>
        </w:rPr>
      </w:pPr>
    </w:p>
    <w:p w14:paraId="6983F665" w14:textId="77777777" w:rsidR="00232FD0" w:rsidRPr="00CE2BFB" w:rsidRDefault="00232FD0" w:rsidP="00A220F1">
      <w:pPr>
        <w:spacing w:line="360" w:lineRule="auto"/>
        <w:ind w:firstLine="567"/>
        <w:jc w:val="center"/>
        <w:rPr>
          <w:rFonts w:ascii="GHEA Grapalat" w:hAnsi="GHEA Grapalat"/>
          <w:lang w:val="hy-AM"/>
        </w:rPr>
      </w:pPr>
    </w:p>
    <w:p w14:paraId="5DEFA031" w14:textId="65AC6307" w:rsidR="00232FD0" w:rsidRDefault="00232FD0" w:rsidP="00A220F1">
      <w:pPr>
        <w:spacing w:line="360" w:lineRule="auto"/>
        <w:ind w:firstLine="567"/>
        <w:jc w:val="center"/>
        <w:rPr>
          <w:rFonts w:ascii="GHEA Grapalat" w:hAnsi="GHEA Grapalat"/>
          <w:lang w:val="hy-AM"/>
        </w:rPr>
      </w:pPr>
    </w:p>
    <w:p w14:paraId="215FEA46" w14:textId="77777777" w:rsidR="00312D35" w:rsidRPr="00CE2BFB" w:rsidRDefault="00312D35" w:rsidP="00A220F1">
      <w:pPr>
        <w:spacing w:line="360" w:lineRule="auto"/>
        <w:ind w:firstLine="567"/>
        <w:jc w:val="center"/>
        <w:rPr>
          <w:rFonts w:ascii="GHEA Grapalat" w:hAnsi="GHEA Grapalat"/>
          <w:lang w:val="hy-AM"/>
        </w:rPr>
      </w:pPr>
    </w:p>
    <w:p w14:paraId="3C64A347" w14:textId="6A095E80" w:rsidR="007B0B52" w:rsidRPr="00312D35" w:rsidRDefault="005920E9" w:rsidP="00A220F1">
      <w:pPr>
        <w:pStyle w:val="BodyText"/>
        <w:ind w:firstLine="567"/>
        <w:rPr>
          <w:rFonts w:ascii="GHEA Grapalat" w:hAnsi="GHEA Grapalat"/>
          <w:color w:val="002060"/>
          <w:szCs w:val="40"/>
          <w:lang w:val="hy-AM"/>
        </w:rPr>
      </w:pPr>
      <w:r w:rsidRPr="00312D35">
        <w:rPr>
          <w:rFonts w:ascii="GHEA Grapalat" w:hAnsi="GHEA Grapalat"/>
          <w:color w:val="002060"/>
          <w:szCs w:val="40"/>
          <w:lang w:val="hy-AM"/>
        </w:rPr>
        <w:t>2024</w:t>
      </w:r>
      <w:r w:rsidR="001A6DD0" w:rsidRPr="00312D35">
        <w:rPr>
          <w:rFonts w:ascii="GHEA Grapalat" w:hAnsi="GHEA Grapalat"/>
          <w:color w:val="002060"/>
          <w:szCs w:val="40"/>
          <w:lang w:val="hy-AM"/>
        </w:rPr>
        <w:t>-</w:t>
      </w:r>
      <w:r w:rsidRPr="00312D35">
        <w:rPr>
          <w:rFonts w:ascii="GHEA Grapalat" w:hAnsi="GHEA Grapalat"/>
          <w:color w:val="002060"/>
          <w:szCs w:val="40"/>
          <w:lang w:val="hy-AM"/>
        </w:rPr>
        <w:t>2026</w:t>
      </w:r>
      <w:r w:rsidR="0012316C" w:rsidRPr="00312D35">
        <w:rPr>
          <w:rFonts w:ascii="GHEA Grapalat" w:hAnsi="GHEA Grapalat" w:cs="Sylfaen"/>
          <w:color w:val="002060"/>
          <w:sz w:val="28"/>
          <w:szCs w:val="28"/>
          <w:lang w:val="hy-AM"/>
        </w:rPr>
        <w:t xml:space="preserve"> ԹՎԱԿԱՆՆԵՐԻ</w:t>
      </w:r>
      <w:r w:rsidR="00312D35" w:rsidRPr="00312D35">
        <w:rPr>
          <w:rFonts w:ascii="GHEA Grapalat" w:hAnsi="GHEA Grapalat" w:cs="Sylfaen"/>
          <w:color w:val="002060"/>
          <w:sz w:val="28"/>
          <w:szCs w:val="28"/>
          <w:lang w:val="hy-AM"/>
        </w:rPr>
        <w:t xml:space="preserve"> </w:t>
      </w:r>
      <w:r w:rsidR="00232FD0" w:rsidRPr="00312D35">
        <w:rPr>
          <w:rFonts w:ascii="GHEA Grapalat" w:hAnsi="GHEA Grapalat" w:cs="Sylfaen"/>
          <w:color w:val="002060"/>
          <w:sz w:val="28"/>
          <w:szCs w:val="28"/>
          <w:lang w:val="hy-AM"/>
        </w:rPr>
        <w:t>ՄԻՋՆԱԺԱՄԿԵՏ</w:t>
      </w:r>
      <w:r w:rsidR="00232FD0" w:rsidRPr="00312D35">
        <w:rPr>
          <w:rFonts w:ascii="GHEA Grapalat" w:hAnsi="GHEA Grapalat"/>
          <w:color w:val="002060"/>
          <w:sz w:val="28"/>
          <w:szCs w:val="28"/>
          <w:lang w:val="hy-AM"/>
        </w:rPr>
        <w:t xml:space="preserve"> </w:t>
      </w:r>
      <w:r w:rsidR="00232FD0" w:rsidRPr="00312D35">
        <w:rPr>
          <w:rFonts w:ascii="GHEA Grapalat" w:hAnsi="GHEA Grapalat" w:cs="Sylfaen"/>
          <w:color w:val="002060"/>
          <w:sz w:val="28"/>
          <w:szCs w:val="28"/>
          <w:lang w:val="hy-AM"/>
        </w:rPr>
        <w:t>ԾԱԽՍԱՅԻՆ</w:t>
      </w:r>
      <w:r w:rsidR="00232FD0" w:rsidRPr="00312D35">
        <w:rPr>
          <w:rFonts w:ascii="GHEA Grapalat" w:hAnsi="GHEA Grapalat"/>
          <w:color w:val="002060"/>
          <w:sz w:val="28"/>
          <w:szCs w:val="28"/>
          <w:lang w:val="hy-AM"/>
        </w:rPr>
        <w:t xml:space="preserve"> </w:t>
      </w:r>
      <w:r w:rsidR="00232FD0" w:rsidRPr="00312D35">
        <w:rPr>
          <w:rFonts w:ascii="GHEA Grapalat" w:hAnsi="GHEA Grapalat" w:cs="Sylfaen"/>
          <w:color w:val="002060"/>
          <w:sz w:val="28"/>
          <w:szCs w:val="28"/>
          <w:lang w:val="hy-AM"/>
        </w:rPr>
        <w:t>ԾՐԱԳՐԻ</w:t>
      </w:r>
      <w:r w:rsidR="00312D35" w:rsidRPr="00312D35">
        <w:rPr>
          <w:rFonts w:ascii="GHEA Grapalat" w:hAnsi="GHEA Grapalat" w:cs="Sylfaen"/>
          <w:color w:val="002060"/>
          <w:sz w:val="28"/>
          <w:szCs w:val="28"/>
          <w:lang w:val="hy-AM"/>
        </w:rPr>
        <w:t xml:space="preserve"> </w:t>
      </w:r>
      <w:r w:rsidR="007B0B52" w:rsidRPr="00312D35">
        <w:rPr>
          <w:rFonts w:ascii="GHEA Grapalat" w:hAnsi="GHEA Grapalat" w:cs="Sylfaen"/>
          <w:color w:val="002060"/>
          <w:sz w:val="28"/>
          <w:szCs w:val="28"/>
          <w:lang w:val="hy-AM"/>
        </w:rPr>
        <w:t xml:space="preserve">ԵՎ </w:t>
      </w:r>
      <w:r w:rsidRPr="00312D35">
        <w:rPr>
          <w:rFonts w:ascii="GHEA Grapalat" w:hAnsi="GHEA Grapalat"/>
          <w:color w:val="002060"/>
          <w:szCs w:val="40"/>
          <w:lang w:val="hy-AM"/>
        </w:rPr>
        <w:t>2024</w:t>
      </w:r>
      <w:r w:rsidR="0012316C" w:rsidRPr="00312D35">
        <w:rPr>
          <w:rFonts w:ascii="GHEA Grapalat" w:hAnsi="GHEA Grapalat" w:cs="Sylfaen"/>
          <w:color w:val="002060"/>
          <w:sz w:val="28"/>
          <w:szCs w:val="28"/>
          <w:lang w:val="hy-AM"/>
        </w:rPr>
        <w:t xml:space="preserve"> ԹՎԱԿԱՆԻ</w:t>
      </w:r>
    </w:p>
    <w:p w14:paraId="7BD8BCDF" w14:textId="047B4831" w:rsidR="007B0B52" w:rsidRDefault="007B0B52" w:rsidP="00A220F1">
      <w:pPr>
        <w:pStyle w:val="BodyText"/>
        <w:ind w:firstLine="567"/>
        <w:rPr>
          <w:rFonts w:ascii="GHEA Grapalat" w:hAnsi="GHEA Grapalat" w:cs="Sylfaen"/>
          <w:color w:val="002060"/>
          <w:sz w:val="28"/>
          <w:szCs w:val="28"/>
          <w:lang w:val="hy-AM"/>
        </w:rPr>
      </w:pPr>
      <w:r w:rsidRPr="00312D35">
        <w:rPr>
          <w:rFonts w:ascii="GHEA Grapalat" w:hAnsi="GHEA Grapalat" w:cs="Sylfaen"/>
          <w:color w:val="002060"/>
          <w:sz w:val="28"/>
          <w:szCs w:val="28"/>
          <w:lang w:val="hy-AM"/>
        </w:rPr>
        <w:t>ԲՅՈՒՋԵՏԱՅԻՆ</w:t>
      </w:r>
      <w:r w:rsidRPr="00312D35">
        <w:rPr>
          <w:rFonts w:ascii="GHEA Grapalat" w:hAnsi="GHEA Grapalat"/>
          <w:color w:val="002060"/>
          <w:sz w:val="28"/>
          <w:szCs w:val="28"/>
          <w:lang w:val="hy-AM"/>
        </w:rPr>
        <w:t xml:space="preserve"> </w:t>
      </w:r>
      <w:r w:rsidRPr="00312D35">
        <w:rPr>
          <w:rFonts w:ascii="GHEA Grapalat" w:hAnsi="GHEA Grapalat" w:cs="Sylfaen"/>
          <w:color w:val="002060"/>
          <w:sz w:val="28"/>
          <w:szCs w:val="28"/>
          <w:lang w:val="hy-AM"/>
        </w:rPr>
        <w:t>ՖԻՆԱՆՍԱՎՈՐՄԱՆ</w:t>
      </w:r>
      <w:r w:rsidRPr="00312D35">
        <w:rPr>
          <w:rFonts w:ascii="GHEA Grapalat" w:hAnsi="GHEA Grapalat"/>
          <w:color w:val="002060"/>
          <w:sz w:val="28"/>
          <w:szCs w:val="28"/>
          <w:lang w:val="hy-AM"/>
        </w:rPr>
        <w:t xml:space="preserve"> </w:t>
      </w:r>
      <w:r w:rsidRPr="00312D35">
        <w:rPr>
          <w:rFonts w:ascii="GHEA Grapalat" w:hAnsi="GHEA Grapalat" w:cs="Sylfaen"/>
          <w:color w:val="002060"/>
          <w:sz w:val="28"/>
          <w:szCs w:val="28"/>
          <w:lang w:val="hy-AM"/>
        </w:rPr>
        <w:t>ՀԱՅՏ</w:t>
      </w:r>
    </w:p>
    <w:p w14:paraId="088D44AA" w14:textId="41EAC1C4" w:rsidR="00312D35" w:rsidRDefault="00312D35" w:rsidP="00A220F1">
      <w:pPr>
        <w:pStyle w:val="BodyText"/>
        <w:ind w:firstLine="567"/>
        <w:rPr>
          <w:rFonts w:ascii="GHEA Grapalat" w:hAnsi="GHEA Grapalat" w:cs="Sylfaen"/>
          <w:color w:val="002060"/>
          <w:sz w:val="28"/>
          <w:szCs w:val="28"/>
          <w:lang w:val="hy-AM"/>
        </w:rPr>
      </w:pPr>
    </w:p>
    <w:p w14:paraId="66185E95" w14:textId="6EF817C0" w:rsidR="002B1A4A" w:rsidRDefault="002B1A4A" w:rsidP="00A220F1">
      <w:pPr>
        <w:pStyle w:val="BodyText"/>
        <w:ind w:firstLine="567"/>
        <w:rPr>
          <w:rFonts w:ascii="GHEA Grapalat" w:hAnsi="GHEA Grapalat" w:cs="Sylfaen"/>
          <w:color w:val="002060"/>
          <w:sz w:val="28"/>
          <w:szCs w:val="28"/>
          <w:lang w:val="hy-AM"/>
        </w:rPr>
      </w:pPr>
    </w:p>
    <w:p w14:paraId="3EB412B7" w14:textId="1D3EDAF6" w:rsidR="002B1A4A" w:rsidRDefault="002B1A4A" w:rsidP="00A220F1">
      <w:pPr>
        <w:pStyle w:val="BodyText"/>
        <w:ind w:firstLine="567"/>
        <w:rPr>
          <w:rFonts w:ascii="GHEA Grapalat" w:hAnsi="GHEA Grapalat" w:cs="Sylfaen"/>
          <w:color w:val="002060"/>
          <w:sz w:val="28"/>
          <w:szCs w:val="28"/>
          <w:lang w:val="hy-AM"/>
        </w:rPr>
      </w:pPr>
    </w:p>
    <w:p w14:paraId="60563141" w14:textId="33DBFFA0" w:rsidR="00312D35" w:rsidRPr="00312D35" w:rsidRDefault="00312D35" w:rsidP="00A220F1">
      <w:pPr>
        <w:pStyle w:val="BodyText"/>
        <w:ind w:firstLine="567"/>
        <w:rPr>
          <w:rFonts w:ascii="GHEA Grapalat" w:hAnsi="GHEA Grapalat"/>
          <w:color w:val="002060"/>
          <w:sz w:val="28"/>
          <w:szCs w:val="28"/>
          <w:lang w:val="ru-RU"/>
        </w:rPr>
      </w:pPr>
      <w:r>
        <w:rPr>
          <w:rFonts w:ascii="GHEA Grapalat" w:hAnsi="GHEA Grapalat"/>
          <w:color w:val="002060"/>
          <w:sz w:val="28"/>
          <w:szCs w:val="28"/>
          <w:lang w:val="ru-RU"/>
        </w:rPr>
        <w:t xml:space="preserve">    </w:t>
      </w:r>
    </w:p>
    <w:tbl>
      <w:tblPr>
        <w:tblStyle w:val="TableGrid"/>
        <w:tblpPr w:leftFromText="180" w:rightFromText="180" w:vertAnchor="text" w:horzAnchor="margin" w:tblpY="-7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0"/>
        <w:gridCol w:w="5307"/>
      </w:tblGrid>
      <w:tr w:rsidR="002B1A4A" w14:paraId="19F8DB14" w14:textId="77777777" w:rsidTr="002B1A4A">
        <w:trPr>
          <w:trHeight w:val="2070"/>
        </w:trPr>
        <w:tc>
          <w:tcPr>
            <w:tcW w:w="3798" w:type="dxa"/>
          </w:tcPr>
          <w:p w14:paraId="037B09B2" w14:textId="77777777" w:rsidR="002B1A4A" w:rsidRDefault="002B1A4A" w:rsidP="002B1A4A">
            <w:pPr>
              <w:pStyle w:val="BodyText"/>
              <w:jc w:val="left"/>
              <w:rPr>
                <w:rFonts w:ascii="GHEA Grapalat" w:hAnsi="GHEA Grapalat"/>
                <w:color w:val="002060"/>
                <w:sz w:val="28"/>
                <w:szCs w:val="28"/>
                <w:lang w:val="hy-AM"/>
              </w:rPr>
            </w:pPr>
            <w:r w:rsidRPr="00312D35">
              <w:rPr>
                <w:rFonts w:ascii="GHEA Grapalat" w:hAnsi="GHEA Grapalat"/>
                <w:color w:val="002060"/>
                <w:sz w:val="28"/>
                <w:szCs w:val="28"/>
                <w:lang w:val="hy-AM"/>
              </w:rPr>
              <w:t xml:space="preserve">Պետական մարմինը՝    </w:t>
            </w:r>
          </w:p>
        </w:tc>
        <w:tc>
          <w:tcPr>
            <w:tcW w:w="5445" w:type="dxa"/>
          </w:tcPr>
          <w:p w14:paraId="67DF9208" w14:textId="77777777" w:rsidR="00A16145" w:rsidRPr="00A16145" w:rsidRDefault="00A16145" w:rsidP="00A16145">
            <w:pPr>
              <w:spacing w:after="160" w:line="276" w:lineRule="auto"/>
              <w:ind w:left="-540" w:right="-270" w:firstLine="180"/>
              <w:jc w:val="center"/>
              <w:rPr>
                <w:rFonts w:ascii="GHEA Grapalat" w:eastAsia="Sylfaen" w:hAnsi="GHEA Grapalat" w:cs="Sylfaen"/>
                <w:b/>
              </w:rPr>
            </w:pPr>
            <w:r w:rsidRPr="00A16145">
              <w:rPr>
                <w:rFonts w:ascii="GHEA Grapalat" w:eastAsia="Sylfaen" w:hAnsi="GHEA Grapalat" w:cs="Sylfaen"/>
                <w:b/>
              </w:rPr>
              <w:t>ՀՀ ՔԱՂԱՔԱՇԻՆՈՒԹՅԱՆ ԿՈՄԻՏԵ</w:t>
            </w:r>
          </w:p>
          <w:p w14:paraId="222FAC7C" w14:textId="792A53D9" w:rsidR="002B1A4A" w:rsidRPr="002B1A4A" w:rsidRDefault="002B1A4A" w:rsidP="002B1A4A">
            <w:pPr>
              <w:pStyle w:val="BodyText"/>
              <w:jc w:val="left"/>
              <w:rPr>
                <w:rFonts w:ascii="GHEA Grapalat" w:hAnsi="GHEA Grapalat"/>
                <w:b w:val="0"/>
                <w:bCs w:val="0"/>
                <w:i/>
                <w:sz w:val="22"/>
                <w:szCs w:val="22"/>
                <w:lang w:val="hy-AM"/>
              </w:rPr>
            </w:pPr>
          </w:p>
        </w:tc>
      </w:tr>
      <w:tr w:rsidR="002B1A4A" w14:paraId="0B82E9AB" w14:textId="77777777" w:rsidTr="002B1A4A">
        <w:trPr>
          <w:trHeight w:val="1430"/>
        </w:trPr>
        <w:tc>
          <w:tcPr>
            <w:tcW w:w="3798" w:type="dxa"/>
            <w:vAlign w:val="bottom"/>
          </w:tcPr>
          <w:p w14:paraId="06054549" w14:textId="00F3D79D" w:rsidR="002B1A4A" w:rsidRPr="00312D35" w:rsidRDefault="002B1A4A" w:rsidP="002B1A4A">
            <w:pPr>
              <w:spacing w:before="120" w:after="120"/>
              <w:rPr>
                <w:rFonts w:ascii="GHEA Grapalat" w:hAnsi="GHEA Grapalat"/>
                <w:color w:val="002060"/>
                <w:sz w:val="28"/>
                <w:szCs w:val="28"/>
                <w:lang w:val="hy-AM"/>
              </w:rPr>
            </w:pPr>
            <w:r w:rsidRPr="002B1A4A">
              <w:rPr>
                <w:rFonts w:ascii="GHEA Grapalat" w:hAnsi="GHEA Grapalat"/>
                <w:b/>
                <w:bCs/>
                <w:color w:val="002060"/>
                <w:sz w:val="28"/>
                <w:szCs w:val="28"/>
                <w:lang w:val="hy-AM" w:eastAsia="x-none"/>
              </w:rPr>
              <w:t>Հայտի հաստատման ամսաթիվը</w:t>
            </w:r>
            <w:r>
              <w:rPr>
                <w:rFonts w:ascii="GHEA Grapalat" w:hAnsi="GHEA Grapalat"/>
                <w:lang w:val="ru-RU"/>
              </w:rPr>
              <w:t xml:space="preserve">՝ </w:t>
            </w:r>
          </w:p>
        </w:tc>
        <w:tc>
          <w:tcPr>
            <w:tcW w:w="5445" w:type="dxa"/>
            <w:vAlign w:val="bottom"/>
          </w:tcPr>
          <w:p w14:paraId="133FA3FD" w14:textId="3ED87197" w:rsidR="002B1A4A" w:rsidRPr="00A16145" w:rsidRDefault="00A16145" w:rsidP="00A16145">
            <w:pPr>
              <w:spacing w:after="160" w:line="276" w:lineRule="auto"/>
              <w:ind w:left="-540" w:right="-270" w:firstLine="180"/>
              <w:jc w:val="center"/>
              <w:rPr>
                <w:rFonts w:ascii="GHEA Grapalat" w:hAnsi="GHEA Grapalat"/>
                <w:b/>
                <w:bCs/>
                <w:iCs/>
                <w:sz w:val="22"/>
                <w:szCs w:val="22"/>
                <w:lang w:val="hy-AM"/>
              </w:rPr>
            </w:pPr>
            <w:r w:rsidRPr="00A16145">
              <w:rPr>
                <w:rFonts w:ascii="GHEA Grapalat" w:eastAsia="Sylfaen" w:hAnsi="GHEA Grapalat" w:cs="Sylfaen"/>
                <w:b/>
              </w:rPr>
              <w:t>2023 թվական</w:t>
            </w:r>
          </w:p>
        </w:tc>
      </w:tr>
    </w:tbl>
    <w:p w14:paraId="7DF7DE02" w14:textId="36F84583" w:rsidR="002B1A4A" w:rsidRDefault="002B1A4A" w:rsidP="00A220F1">
      <w:pPr>
        <w:pStyle w:val="BodyText"/>
        <w:ind w:firstLine="567"/>
        <w:rPr>
          <w:rFonts w:ascii="GHEA Grapalat" w:hAnsi="GHEA Grapalat"/>
          <w:color w:val="002060"/>
          <w:sz w:val="28"/>
          <w:szCs w:val="28"/>
          <w:lang w:val="hy-AM"/>
        </w:rPr>
      </w:pPr>
    </w:p>
    <w:p w14:paraId="6D8F8456" w14:textId="77777777" w:rsidR="002B1A4A" w:rsidRDefault="002B1A4A">
      <w:pPr>
        <w:rPr>
          <w:rFonts w:ascii="GHEA Grapalat" w:hAnsi="GHEA Grapalat"/>
          <w:b/>
          <w:bCs/>
          <w:color w:val="002060"/>
          <w:sz w:val="28"/>
          <w:szCs w:val="28"/>
          <w:lang w:val="hy-AM" w:eastAsia="x-none"/>
        </w:rPr>
      </w:pPr>
      <w:r>
        <w:rPr>
          <w:rFonts w:ascii="GHEA Grapalat" w:hAnsi="GHEA Grapalat"/>
          <w:color w:val="002060"/>
          <w:sz w:val="28"/>
          <w:szCs w:val="28"/>
          <w:lang w:val="hy-AM"/>
        </w:rPr>
        <w:br w:type="page"/>
      </w:r>
    </w:p>
    <w:p w14:paraId="0F461C46" w14:textId="60D1E089" w:rsidR="00232FD0" w:rsidRPr="00881CB5" w:rsidRDefault="00326C07" w:rsidP="00881CB5">
      <w:pPr>
        <w:pStyle w:val="Heading1"/>
        <w:shd w:val="clear" w:color="auto" w:fill="002060"/>
        <w:rPr>
          <w:rFonts w:ascii="GHEA Grapalat" w:hAnsi="GHEA Grapalat" w:cs="Sylfaen"/>
          <w:color w:val="FFFFFF" w:themeColor="background1"/>
          <w:sz w:val="22"/>
          <w:szCs w:val="22"/>
          <w:lang w:val="hy-AM"/>
        </w:rPr>
      </w:pPr>
      <w:bookmarkStart w:id="2" w:name="_Toc61338400"/>
      <w:bookmarkStart w:id="3" w:name="_Toc125443007"/>
      <w:bookmarkStart w:id="4" w:name="_Toc125443416"/>
      <w:r w:rsidRPr="00881CB5">
        <w:rPr>
          <w:rFonts w:ascii="GHEA Grapalat" w:hAnsi="GHEA Grapalat" w:cs="Sylfaen"/>
          <w:color w:val="FFFFFF" w:themeColor="background1"/>
          <w:sz w:val="22"/>
          <w:szCs w:val="22"/>
          <w:lang w:val="hy-AM"/>
        </w:rPr>
        <w:lastRenderedPageBreak/>
        <w:t>1</w:t>
      </w:r>
      <w:r w:rsidR="00232FD0" w:rsidRPr="00881CB5">
        <w:rPr>
          <w:rFonts w:ascii="GHEA Grapalat" w:hAnsi="GHEA Grapalat" w:cs="Sylfaen"/>
          <w:color w:val="FFFFFF" w:themeColor="background1"/>
          <w:sz w:val="22"/>
          <w:szCs w:val="22"/>
          <w:lang w:val="hy-AM"/>
        </w:rPr>
        <w:t xml:space="preserve">. ՆՊԱՏԱԿՆԵՐԸ </w:t>
      </w:r>
      <w:r w:rsidR="00D353B4" w:rsidRPr="00881CB5">
        <w:rPr>
          <w:rFonts w:ascii="GHEA Grapalat" w:hAnsi="GHEA Grapalat" w:cs="Sylfaen"/>
          <w:color w:val="FFFFFF" w:themeColor="background1"/>
          <w:sz w:val="22"/>
          <w:szCs w:val="22"/>
          <w:lang w:val="hy-AM"/>
        </w:rPr>
        <w:t xml:space="preserve">ԵՎ ԹԻՐԱԽՆԵՐԸ </w:t>
      </w:r>
      <w:bookmarkEnd w:id="2"/>
      <w:r w:rsidR="00232FD0" w:rsidRPr="00881CB5">
        <w:rPr>
          <w:rFonts w:ascii="GHEA Grapalat" w:hAnsi="GHEA Grapalat" w:cs="Sylfaen"/>
          <w:color w:val="FFFFFF" w:themeColor="background1"/>
          <w:sz w:val="22"/>
          <w:szCs w:val="22"/>
          <w:lang w:val="hy-AM"/>
        </w:rPr>
        <w:t>ՄԺԾԾ ԺԱՄԱՆԱԿԱՀԱՏՎԱԾՈՒՄ</w:t>
      </w:r>
      <w:bookmarkEnd w:id="3"/>
      <w:bookmarkEnd w:id="4"/>
      <w:r w:rsidR="00232FD0" w:rsidRPr="00881CB5">
        <w:rPr>
          <w:rFonts w:ascii="GHEA Grapalat" w:hAnsi="GHEA Grapalat" w:cs="Sylfaen"/>
          <w:color w:val="FFFFFF" w:themeColor="background1"/>
          <w:sz w:val="22"/>
          <w:szCs w:val="22"/>
          <w:lang w:val="hy-AM"/>
        </w:rPr>
        <w:t xml:space="preserve"> </w:t>
      </w:r>
    </w:p>
    <w:p w14:paraId="6434DD24" w14:textId="77777777" w:rsidR="00F63D58" w:rsidRDefault="00F63D58" w:rsidP="0012316C">
      <w:pPr>
        <w:pStyle w:val="BodyText"/>
        <w:spacing w:line="276" w:lineRule="auto"/>
        <w:ind w:firstLine="567"/>
        <w:jc w:val="both"/>
        <w:rPr>
          <w:rFonts w:ascii="GHEA Grapalat" w:hAnsi="GHEA Grapalat" w:cs="Sylfaen"/>
          <w:b w:val="0"/>
          <w:i/>
          <w:iCs/>
          <w:sz w:val="22"/>
          <w:lang w:val="hy-AM"/>
        </w:rPr>
      </w:pPr>
      <w:bookmarkStart w:id="5" w:name="_Toc61338401"/>
    </w:p>
    <w:p w14:paraId="4058CB1E" w14:textId="1D35C120" w:rsidR="00447B52" w:rsidRPr="00EC6C4B" w:rsidRDefault="00447B52" w:rsidP="0012316C">
      <w:pPr>
        <w:pStyle w:val="BodyText"/>
        <w:spacing w:line="276" w:lineRule="auto"/>
        <w:ind w:firstLine="567"/>
        <w:jc w:val="both"/>
        <w:rPr>
          <w:rFonts w:ascii="GHEA Grapalat" w:hAnsi="GHEA Grapalat" w:cs="Sylfaen"/>
          <w:bCs w:val="0"/>
          <w:sz w:val="24"/>
          <w:szCs w:val="24"/>
          <w:lang w:val="hy-AM"/>
        </w:rPr>
      </w:pPr>
      <w:r w:rsidRPr="00EC6C4B">
        <w:rPr>
          <w:rFonts w:ascii="GHEA Grapalat" w:hAnsi="GHEA Grapalat" w:cs="Sylfaen"/>
          <w:bCs w:val="0"/>
          <w:sz w:val="24"/>
          <w:szCs w:val="24"/>
          <w:lang w:val="hy-AM"/>
        </w:rPr>
        <w:t>Քաղաքաշինա</w:t>
      </w:r>
      <w:r w:rsidR="002520B7">
        <w:rPr>
          <w:rFonts w:ascii="GHEA Grapalat" w:hAnsi="GHEA Grapalat" w:cs="Sylfaen"/>
          <w:bCs w:val="0"/>
          <w:sz w:val="24"/>
          <w:szCs w:val="24"/>
          <w:lang w:val="hy-AM"/>
        </w:rPr>
        <w:t>կան</w:t>
      </w:r>
      <w:r w:rsidRPr="00EC6C4B">
        <w:rPr>
          <w:rFonts w:ascii="GHEA Grapalat" w:hAnsi="GHEA Grapalat" w:cs="Sylfaen"/>
          <w:bCs w:val="0"/>
          <w:sz w:val="24"/>
          <w:szCs w:val="24"/>
          <w:lang w:val="hy-AM"/>
        </w:rPr>
        <w:t xml:space="preserve"> գործընթացների </w:t>
      </w:r>
      <w:proofErr w:type="spellStart"/>
      <w:r w:rsidRPr="00EC6C4B">
        <w:rPr>
          <w:rFonts w:ascii="GHEA Grapalat" w:hAnsi="GHEA Grapalat" w:cs="Sylfaen"/>
          <w:bCs w:val="0"/>
          <w:sz w:val="24"/>
          <w:szCs w:val="24"/>
          <w:lang w:val="hy-AM"/>
        </w:rPr>
        <w:t>թվայնացում</w:t>
      </w:r>
      <w:proofErr w:type="spellEnd"/>
    </w:p>
    <w:p w14:paraId="6A9CCD85" w14:textId="1C855C5B" w:rsidR="00447B52" w:rsidRPr="00EC6C4B" w:rsidRDefault="00447B52" w:rsidP="0012316C">
      <w:pPr>
        <w:pStyle w:val="BodyText"/>
        <w:spacing w:line="276" w:lineRule="auto"/>
        <w:ind w:firstLine="567"/>
        <w:jc w:val="both"/>
        <w:rPr>
          <w:rFonts w:ascii="GHEA Grapalat" w:hAnsi="GHEA Grapalat" w:cs="Sylfaen"/>
          <w:bCs w:val="0"/>
          <w:sz w:val="24"/>
          <w:szCs w:val="24"/>
          <w:lang w:val="hy-AM"/>
        </w:rPr>
      </w:pPr>
    </w:p>
    <w:p w14:paraId="0ED23A83" w14:textId="77777777" w:rsidR="00BE09A3" w:rsidRDefault="00BE09A3" w:rsidP="00BE09A3">
      <w:pPr>
        <w:spacing w:line="276" w:lineRule="auto"/>
        <w:ind w:firstLine="720"/>
        <w:jc w:val="both"/>
        <w:rPr>
          <w:rFonts w:ascii="GHEA Grapalat" w:hAnsi="GHEA Grapalat" w:cs="Sylfaen"/>
          <w:bCs/>
          <w:iCs/>
          <w:lang w:val="hy-AM" w:eastAsia="x-none"/>
        </w:rPr>
      </w:pPr>
      <w:r w:rsidRPr="00BE09A3">
        <w:rPr>
          <w:rFonts w:ascii="GHEA Grapalat" w:hAnsi="GHEA Grapalat" w:cs="Sylfaen"/>
          <w:bCs/>
          <w:iCs/>
          <w:lang w:val="hy-AM" w:eastAsia="x-none"/>
        </w:rPr>
        <w:t xml:space="preserve">Ներկայումս համայնքներում բացակայում են կամ լիարժեք չեն քաղաքաշինական օբյեկտների նախագծման համար անհրաժեշտ ելակետային տվյալները, ինչն իր հերթին նպաստում է լրացուցիչ քայլերի կատարմանը և այլ մարմիններից ելակետային նյութերի </w:t>
      </w:r>
      <w:proofErr w:type="spellStart"/>
      <w:r w:rsidRPr="00BE09A3">
        <w:rPr>
          <w:rFonts w:ascii="GHEA Grapalat" w:hAnsi="GHEA Grapalat" w:cs="Sylfaen"/>
          <w:bCs/>
          <w:iCs/>
          <w:lang w:val="hy-AM" w:eastAsia="x-none"/>
        </w:rPr>
        <w:t>հավաքագրմանը</w:t>
      </w:r>
      <w:proofErr w:type="spellEnd"/>
      <w:r w:rsidRPr="00BE09A3">
        <w:rPr>
          <w:rFonts w:ascii="GHEA Grapalat" w:hAnsi="GHEA Grapalat" w:cs="Sylfaen"/>
          <w:bCs/>
          <w:iCs/>
          <w:lang w:val="hy-AM" w:eastAsia="x-none"/>
        </w:rPr>
        <w:t xml:space="preserve">: Ելակետային տվյալների ձեռքբերման համար պահանջվում է ավելի երկար ժամանակ, քան սահմանված է գործող </w:t>
      </w:r>
      <w:proofErr w:type="spellStart"/>
      <w:r w:rsidRPr="00BE09A3">
        <w:rPr>
          <w:rFonts w:ascii="GHEA Grapalat" w:hAnsi="GHEA Grapalat" w:cs="Sylfaen"/>
          <w:bCs/>
          <w:iCs/>
          <w:lang w:val="hy-AM" w:eastAsia="x-none"/>
        </w:rPr>
        <w:t>թույլատվական</w:t>
      </w:r>
      <w:proofErr w:type="spellEnd"/>
      <w:r w:rsidRPr="00BE09A3">
        <w:rPr>
          <w:rFonts w:ascii="GHEA Grapalat" w:hAnsi="GHEA Grapalat" w:cs="Sylfaen"/>
          <w:bCs/>
          <w:iCs/>
          <w:lang w:val="hy-AM" w:eastAsia="x-none"/>
        </w:rPr>
        <w:t xml:space="preserve"> ընթացակարգով: Գործող ընթացակարգի համաձայն՝ </w:t>
      </w:r>
      <w:proofErr w:type="spellStart"/>
      <w:r w:rsidRPr="00BE09A3">
        <w:rPr>
          <w:rFonts w:ascii="GHEA Grapalat" w:hAnsi="GHEA Grapalat" w:cs="Sylfaen"/>
          <w:bCs/>
          <w:iCs/>
          <w:lang w:val="hy-AM" w:eastAsia="x-none"/>
        </w:rPr>
        <w:t>ճարտարապետահատակագծային</w:t>
      </w:r>
      <w:proofErr w:type="spellEnd"/>
      <w:r w:rsidRPr="00BE09A3">
        <w:rPr>
          <w:rFonts w:ascii="GHEA Grapalat" w:hAnsi="GHEA Grapalat" w:cs="Sylfaen"/>
          <w:bCs/>
          <w:iCs/>
          <w:lang w:val="hy-AM" w:eastAsia="x-none"/>
        </w:rPr>
        <w:t xml:space="preserve"> առաջադրանքի հետ միասին իրավասու մարմինը (համայնքի ղեկավարը) </w:t>
      </w:r>
      <w:proofErr w:type="spellStart"/>
      <w:r w:rsidRPr="00BE09A3">
        <w:rPr>
          <w:rFonts w:ascii="GHEA Grapalat" w:hAnsi="GHEA Grapalat" w:cs="Sylfaen"/>
          <w:bCs/>
          <w:iCs/>
          <w:lang w:val="hy-AM" w:eastAsia="x-none"/>
        </w:rPr>
        <w:t>կառուցապատողին</w:t>
      </w:r>
      <w:proofErr w:type="spellEnd"/>
      <w:r w:rsidRPr="00BE09A3">
        <w:rPr>
          <w:rFonts w:ascii="GHEA Grapalat" w:hAnsi="GHEA Grapalat" w:cs="Sylfaen"/>
          <w:bCs/>
          <w:iCs/>
          <w:lang w:val="hy-AM" w:eastAsia="x-none"/>
        </w:rPr>
        <w:t xml:space="preserve"> պետք է տրամադրի նաև մատակարար կազմակերպություններից ստացված ինժեներական </w:t>
      </w:r>
      <w:proofErr w:type="spellStart"/>
      <w:r w:rsidRPr="00BE09A3">
        <w:rPr>
          <w:rFonts w:ascii="GHEA Grapalat" w:hAnsi="GHEA Grapalat" w:cs="Sylfaen"/>
          <w:bCs/>
          <w:iCs/>
          <w:lang w:val="hy-AM" w:eastAsia="x-none"/>
        </w:rPr>
        <w:t>ենթակառուցվածքին</w:t>
      </w:r>
      <w:proofErr w:type="spellEnd"/>
      <w:r w:rsidRPr="00BE09A3">
        <w:rPr>
          <w:rFonts w:ascii="GHEA Grapalat" w:hAnsi="GHEA Grapalat" w:cs="Sylfaen"/>
          <w:bCs/>
          <w:iCs/>
          <w:lang w:val="hy-AM" w:eastAsia="x-none"/>
        </w:rPr>
        <w:t xml:space="preserve"> միանալու տեխնիկական պայմանները կամ ելակետային տվյալները: Գործնականում՝ նշվածը մեկ քայլով չի իրականացվում և </w:t>
      </w:r>
      <w:proofErr w:type="spellStart"/>
      <w:r w:rsidRPr="00BE09A3">
        <w:rPr>
          <w:rFonts w:ascii="GHEA Grapalat" w:hAnsi="GHEA Grapalat" w:cs="Sylfaen"/>
          <w:bCs/>
          <w:iCs/>
          <w:lang w:val="hy-AM" w:eastAsia="x-none"/>
        </w:rPr>
        <w:t>ճարտարապետահատակագծային</w:t>
      </w:r>
      <w:proofErr w:type="spellEnd"/>
      <w:r w:rsidRPr="00BE09A3">
        <w:rPr>
          <w:rFonts w:ascii="GHEA Grapalat" w:hAnsi="GHEA Grapalat" w:cs="Sylfaen"/>
          <w:bCs/>
          <w:iCs/>
          <w:lang w:val="hy-AM" w:eastAsia="x-none"/>
        </w:rPr>
        <w:t xml:space="preserve"> առաջադրանք ստանալուց հետո, </w:t>
      </w:r>
      <w:proofErr w:type="spellStart"/>
      <w:r w:rsidRPr="00BE09A3">
        <w:rPr>
          <w:rFonts w:ascii="GHEA Grapalat" w:hAnsi="GHEA Grapalat" w:cs="Sylfaen"/>
          <w:bCs/>
          <w:iCs/>
          <w:lang w:val="hy-AM" w:eastAsia="x-none"/>
        </w:rPr>
        <w:t>կառուցապատողները</w:t>
      </w:r>
      <w:proofErr w:type="spellEnd"/>
      <w:r w:rsidRPr="00BE09A3">
        <w:rPr>
          <w:rFonts w:ascii="GHEA Grapalat" w:hAnsi="GHEA Grapalat" w:cs="Sylfaen"/>
          <w:bCs/>
          <w:iCs/>
          <w:lang w:val="hy-AM" w:eastAsia="x-none"/>
        </w:rPr>
        <w:t xml:space="preserve"> ստիպված են լինում ինքնուրույն դիմել մատակարար կազմակերպություններ՝ տեխնիկական պայմանները հստակեցնելու, ինժեներական ենթակառուցվածքի արտաքին գծերի </w:t>
      </w:r>
      <w:proofErr w:type="spellStart"/>
      <w:r w:rsidRPr="00BE09A3">
        <w:rPr>
          <w:rFonts w:ascii="GHEA Grapalat" w:hAnsi="GHEA Grapalat" w:cs="Sylfaen"/>
          <w:bCs/>
          <w:iCs/>
          <w:lang w:val="hy-AM" w:eastAsia="x-none"/>
        </w:rPr>
        <w:t>ուղեգծերը</w:t>
      </w:r>
      <w:proofErr w:type="spellEnd"/>
      <w:r w:rsidRPr="00BE09A3">
        <w:rPr>
          <w:rFonts w:ascii="GHEA Grapalat" w:hAnsi="GHEA Grapalat" w:cs="Sylfaen"/>
          <w:bCs/>
          <w:iCs/>
          <w:lang w:val="hy-AM" w:eastAsia="x-none"/>
        </w:rPr>
        <w:t xml:space="preserve"> համաձայնեցնելու, ինչպես նաև յուրաքանչյուր ուղեգիծը նաև այլ մատակարար </w:t>
      </w:r>
      <w:proofErr w:type="spellStart"/>
      <w:r w:rsidRPr="00BE09A3">
        <w:rPr>
          <w:rFonts w:ascii="GHEA Grapalat" w:hAnsi="GHEA Grapalat" w:cs="Sylfaen"/>
          <w:bCs/>
          <w:iCs/>
          <w:lang w:val="hy-AM" w:eastAsia="x-none"/>
        </w:rPr>
        <w:t>կազմակեպությունների</w:t>
      </w:r>
      <w:proofErr w:type="spellEnd"/>
      <w:r w:rsidRPr="00BE09A3">
        <w:rPr>
          <w:rFonts w:ascii="GHEA Grapalat" w:hAnsi="GHEA Grapalat" w:cs="Sylfaen"/>
          <w:bCs/>
          <w:iCs/>
          <w:lang w:val="hy-AM" w:eastAsia="x-none"/>
        </w:rPr>
        <w:t xml:space="preserve"> և իրավասու մարմնի հետ համաձայնեցնելու համար:</w:t>
      </w:r>
    </w:p>
    <w:p w14:paraId="21245629" w14:textId="1A558858" w:rsidR="00BE09A3" w:rsidRDefault="00BE09A3" w:rsidP="00BE09A3">
      <w:pPr>
        <w:spacing w:line="276" w:lineRule="auto"/>
        <w:ind w:firstLine="720"/>
        <w:jc w:val="both"/>
        <w:rPr>
          <w:rFonts w:ascii="GHEA Grapalat" w:hAnsi="GHEA Grapalat" w:cs="Sylfaen"/>
          <w:bCs/>
          <w:iCs/>
          <w:lang w:val="hy-AM" w:eastAsia="x-none"/>
        </w:rPr>
      </w:pPr>
      <w:r w:rsidRPr="00BE09A3">
        <w:rPr>
          <w:rFonts w:ascii="GHEA Grapalat" w:hAnsi="GHEA Grapalat" w:cs="Sylfaen"/>
          <w:bCs/>
          <w:iCs/>
          <w:lang w:val="hy-AM" w:eastAsia="x-none"/>
        </w:rPr>
        <w:t xml:space="preserve">Նախորդ տարիներին գործարկվել է կառուցապատման </w:t>
      </w:r>
      <w:proofErr w:type="spellStart"/>
      <w:r w:rsidRPr="00BE09A3">
        <w:rPr>
          <w:rFonts w:ascii="GHEA Grapalat" w:hAnsi="GHEA Grapalat" w:cs="Sylfaen"/>
          <w:bCs/>
          <w:iCs/>
          <w:lang w:val="hy-AM" w:eastAsia="x-none"/>
        </w:rPr>
        <w:t>թույլտվությունների</w:t>
      </w:r>
      <w:proofErr w:type="spellEnd"/>
      <w:r w:rsidRPr="00BE09A3">
        <w:rPr>
          <w:rFonts w:ascii="GHEA Grapalat" w:hAnsi="GHEA Grapalat" w:cs="Sylfaen"/>
          <w:bCs/>
          <w:iCs/>
          <w:lang w:val="hy-AM" w:eastAsia="x-none"/>
        </w:rPr>
        <w:t xml:space="preserve"> տրամադրման էլեկտրոնային www.e-permits.am համակարգը, որի ռացիոնալ, արագ և թափանցիկ գործելու, միաժամանակյա </w:t>
      </w:r>
      <w:proofErr w:type="spellStart"/>
      <w:r w:rsidRPr="00BE09A3">
        <w:rPr>
          <w:rFonts w:ascii="GHEA Grapalat" w:hAnsi="GHEA Grapalat" w:cs="Sylfaen"/>
          <w:bCs/>
          <w:iCs/>
          <w:lang w:val="hy-AM" w:eastAsia="x-none"/>
        </w:rPr>
        <w:t>համաձայնեցումներ</w:t>
      </w:r>
      <w:proofErr w:type="spellEnd"/>
      <w:r w:rsidRPr="00BE09A3">
        <w:rPr>
          <w:rFonts w:ascii="GHEA Grapalat" w:hAnsi="GHEA Grapalat" w:cs="Sylfaen"/>
          <w:bCs/>
          <w:iCs/>
          <w:lang w:val="hy-AM" w:eastAsia="x-none"/>
        </w:rPr>
        <w:t xml:space="preserve"> ստանալու և թվային միջավայրում բացվող բազմաթիվ այլ հնարավորությունները գործնականում չեն կիրառվում, քանի որ </w:t>
      </w:r>
      <w:proofErr w:type="spellStart"/>
      <w:r w:rsidRPr="00BE09A3">
        <w:rPr>
          <w:rFonts w:ascii="GHEA Grapalat" w:hAnsi="GHEA Grapalat" w:cs="Sylfaen"/>
          <w:bCs/>
          <w:iCs/>
          <w:lang w:val="hy-AM" w:eastAsia="x-none"/>
        </w:rPr>
        <w:t>առցանց</w:t>
      </w:r>
      <w:proofErr w:type="spellEnd"/>
      <w:r w:rsidRPr="00BE09A3">
        <w:rPr>
          <w:rFonts w:ascii="GHEA Grapalat" w:hAnsi="GHEA Grapalat" w:cs="Sylfaen"/>
          <w:bCs/>
          <w:iCs/>
          <w:lang w:val="hy-AM" w:eastAsia="x-none"/>
        </w:rPr>
        <w:t xml:space="preserve"> գործելու ընտրությունը թողնված է </w:t>
      </w:r>
      <w:proofErr w:type="spellStart"/>
      <w:r w:rsidRPr="00BE09A3">
        <w:rPr>
          <w:rFonts w:ascii="GHEA Grapalat" w:hAnsi="GHEA Grapalat" w:cs="Sylfaen"/>
          <w:bCs/>
          <w:iCs/>
          <w:lang w:val="hy-AM" w:eastAsia="x-none"/>
        </w:rPr>
        <w:t>կառուցապատողի</w:t>
      </w:r>
      <w:proofErr w:type="spellEnd"/>
      <w:r w:rsidRPr="00BE09A3">
        <w:rPr>
          <w:rFonts w:ascii="GHEA Grapalat" w:hAnsi="GHEA Grapalat" w:cs="Sylfaen"/>
          <w:bCs/>
          <w:iCs/>
          <w:lang w:val="hy-AM" w:eastAsia="x-none"/>
        </w:rPr>
        <w:t xml:space="preserve"> հայեցողությանը:</w:t>
      </w:r>
      <w:r>
        <w:rPr>
          <w:rFonts w:ascii="GHEA Grapalat" w:hAnsi="GHEA Grapalat" w:cs="Sylfaen"/>
          <w:bCs/>
          <w:iCs/>
          <w:lang w:val="hy-AM" w:eastAsia="x-none"/>
        </w:rPr>
        <w:t xml:space="preserve"> Սակայն ներկա </w:t>
      </w:r>
      <w:proofErr w:type="spellStart"/>
      <w:r>
        <w:rPr>
          <w:rFonts w:ascii="GHEA Grapalat" w:hAnsi="GHEA Grapalat" w:cs="Sylfaen"/>
          <w:bCs/>
          <w:iCs/>
          <w:lang w:val="hy-AM" w:eastAsia="x-none"/>
        </w:rPr>
        <w:t>կարգավորումենրերի</w:t>
      </w:r>
      <w:proofErr w:type="spellEnd"/>
      <w:r>
        <w:rPr>
          <w:rFonts w:ascii="GHEA Grapalat" w:hAnsi="GHEA Grapalat" w:cs="Sylfaen"/>
          <w:bCs/>
          <w:iCs/>
          <w:lang w:val="hy-AM" w:eastAsia="x-none"/>
        </w:rPr>
        <w:t xml:space="preserve"> համաձայն 2025 թվականի դեկտեմբերի 31-ից նախատեսվում է անցում կատարել դեպի բացառապես թվային եղանակով շին </w:t>
      </w:r>
      <w:proofErr w:type="spellStart"/>
      <w:r>
        <w:rPr>
          <w:rFonts w:ascii="GHEA Grapalat" w:hAnsi="GHEA Grapalat" w:cs="Sylfaen"/>
          <w:bCs/>
          <w:iCs/>
          <w:lang w:val="hy-AM" w:eastAsia="x-none"/>
        </w:rPr>
        <w:t>թույլտվություների</w:t>
      </w:r>
      <w:proofErr w:type="spellEnd"/>
      <w:r>
        <w:rPr>
          <w:rFonts w:ascii="GHEA Grapalat" w:hAnsi="GHEA Grapalat" w:cs="Sylfaen"/>
          <w:bCs/>
          <w:iCs/>
          <w:lang w:val="hy-AM" w:eastAsia="x-none"/>
        </w:rPr>
        <w:t xml:space="preserve"> տրամադրման         </w:t>
      </w:r>
      <w:r w:rsidRPr="00BE09A3">
        <w:rPr>
          <w:rFonts w:ascii="GHEA Grapalat" w:hAnsi="GHEA Grapalat" w:cs="Sylfaen"/>
          <w:bCs/>
          <w:iCs/>
          <w:lang w:val="hy-AM" w:eastAsia="x-none"/>
        </w:rPr>
        <w:t>e-</w:t>
      </w:r>
      <w:proofErr w:type="spellStart"/>
      <w:r w:rsidRPr="00BE09A3">
        <w:rPr>
          <w:rFonts w:ascii="GHEA Grapalat" w:hAnsi="GHEA Grapalat" w:cs="Sylfaen"/>
          <w:bCs/>
          <w:iCs/>
          <w:lang w:val="hy-AM" w:eastAsia="x-none"/>
        </w:rPr>
        <w:t>Permits</w:t>
      </w:r>
      <w:proofErr w:type="spellEnd"/>
      <w:r w:rsidRPr="00BE09A3">
        <w:rPr>
          <w:rFonts w:ascii="GHEA Grapalat" w:hAnsi="GHEA Grapalat" w:cs="Sylfaen"/>
          <w:bCs/>
          <w:iCs/>
          <w:lang w:val="hy-AM" w:eastAsia="x-none"/>
        </w:rPr>
        <w:t xml:space="preserve"> </w:t>
      </w:r>
      <w:r>
        <w:rPr>
          <w:rFonts w:ascii="GHEA Grapalat" w:hAnsi="GHEA Grapalat" w:cs="Sylfaen"/>
          <w:bCs/>
          <w:iCs/>
          <w:lang w:val="hy-AM" w:eastAsia="x-none"/>
        </w:rPr>
        <w:t>համակարգ։</w:t>
      </w:r>
    </w:p>
    <w:p w14:paraId="3815A91D" w14:textId="77777777" w:rsidR="002520B7" w:rsidRDefault="002520B7" w:rsidP="00C9459E">
      <w:pPr>
        <w:spacing w:line="276" w:lineRule="auto"/>
        <w:ind w:firstLine="720"/>
        <w:jc w:val="both"/>
        <w:rPr>
          <w:rFonts w:ascii="GHEA Grapalat" w:hAnsi="GHEA Grapalat" w:cs="Sylfaen"/>
          <w:bCs/>
          <w:iCs/>
          <w:lang w:val="hy-AM" w:eastAsia="x-none"/>
        </w:rPr>
      </w:pPr>
    </w:p>
    <w:p w14:paraId="74604824" w14:textId="102D6202" w:rsidR="00C9459E" w:rsidRPr="00BE09A3" w:rsidRDefault="00C9459E" w:rsidP="00C9459E">
      <w:pPr>
        <w:spacing w:line="276" w:lineRule="auto"/>
        <w:ind w:firstLine="720"/>
        <w:jc w:val="both"/>
        <w:rPr>
          <w:rFonts w:ascii="GHEA Grapalat" w:hAnsi="GHEA Grapalat" w:cs="Sylfaen"/>
          <w:bCs/>
          <w:iCs/>
          <w:lang w:val="hy-AM" w:eastAsia="x-none"/>
        </w:rPr>
      </w:pPr>
      <w:r w:rsidRPr="00BE09A3">
        <w:rPr>
          <w:rFonts w:ascii="GHEA Grapalat" w:hAnsi="GHEA Grapalat" w:cs="Sylfaen"/>
          <w:bCs/>
          <w:iCs/>
          <w:lang w:val="hy-AM" w:eastAsia="x-none"/>
        </w:rPr>
        <w:t xml:space="preserve">ՀՀ քաղաքաշինության կոմիտեն մեկնարկել է լիցենզավորման գործընթացի ծավալուն և համապարփակ բարեփոխումներ՝ նպատակ ունենալով </w:t>
      </w:r>
      <w:proofErr w:type="spellStart"/>
      <w:r w:rsidRPr="00BE09A3">
        <w:rPr>
          <w:rFonts w:ascii="GHEA Grapalat" w:hAnsi="GHEA Grapalat" w:cs="Sylfaen"/>
          <w:bCs/>
          <w:iCs/>
          <w:lang w:val="hy-AM" w:eastAsia="x-none"/>
        </w:rPr>
        <w:t>ձևավորել</w:t>
      </w:r>
      <w:proofErr w:type="spellEnd"/>
      <w:r w:rsidRPr="00BE09A3">
        <w:rPr>
          <w:rFonts w:ascii="GHEA Grapalat" w:hAnsi="GHEA Grapalat" w:cs="Sylfaen"/>
          <w:bCs/>
          <w:iCs/>
          <w:lang w:val="hy-AM" w:eastAsia="x-none"/>
        </w:rPr>
        <w:t xml:space="preserve"> տնտեսվարող սուբյեկտ և սպառող փոխկապակցված ծառայություններ՝ լավագույն հասանելի նորարարական ու տեխնոլոգիական լուծումների </w:t>
      </w:r>
      <w:proofErr w:type="spellStart"/>
      <w:r w:rsidRPr="00BE09A3">
        <w:rPr>
          <w:rFonts w:ascii="GHEA Grapalat" w:hAnsi="GHEA Grapalat" w:cs="Sylfaen"/>
          <w:bCs/>
          <w:iCs/>
          <w:lang w:val="hy-AM" w:eastAsia="x-none"/>
        </w:rPr>
        <w:t>կիրառությամբ</w:t>
      </w:r>
      <w:proofErr w:type="spellEnd"/>
      <w:r w:rsidRPr="00BE09A3">
        <w:rPr>
          <w:rFonts w:ascii="GHEA Grapalat" w:hAnsi="GHEA Grapalat" w:cs="Sylfaen"/>
          <w:bCs/>
          <w:iCs/>
          <w:lang w:val="hy-AM" w:eastAsia="x-none"/>
        </w:rPr>
        <w:t xml:space="preserve"> և հնարավորինս արագ ապահովել քաղաքաշինության բնագավառում լիցենզավորման </w:t>
      </w:r>
      <w:proofErr w:type="spellStart"/>
      <w:r w:rsidRPr="00BE09A3">
        <w:rPr>
          <w:rFonts w:ascii="GHEA Grapalat" w:hAnsi="GHEA Grapalat" w:cs="Sylfaen"/>
          <w:bCs/>
          <w:iCs/>
          <w:lang w:val="hy-AM" w:eastAsia="x-none"/>
        </w:rPr>
        <w:t>թվայնացման</w:t>
      </w:r>
      <w:proofErr w:type="spellEnd"/>
      <w:r w:rsidRPr="00BE09A3">
        <w:rPr>
          <w:rFonts w:ascii="GHEA Grapalat" w:hAnsi="GHEA Grapalat" w:cs="Sylfaen"/>
          <w:bCs/>
          <w:iCs/>
          <w:lang w:val="hy-AM" w:eastAsia="x-none"/>
        </w:rPr>
        <w:t xml:space="preserve"> վերափոխումը:</w:t>
      </w:r>
    </w:p>
    <w:p w14:paraId="2CBC83C4" w14:textId="77777777" w:rsidR="00C9459E" w:rsidRPr="00BE09A3" w:rsidRDefault="00C9459E" w:rsidP="00BE09A3">
      <w:pPr>
        <w:spacing w:line="276" w:lineRule="auto"/>
        <w:ind w:firstLine="720"/>
        <w:jc w:val="both"/>
        <w:rPr>
          <w:rFonts w:ascii="GHEA Grapalat" w:hAnsi="GHEA Grapalat" w:cs="Sylfaen"/>
          <w:bCs/>
          <w:iCs/>
          <w:lang w:val="hy-AM" w:eastAsia="x-none"/>
        </w:rPr>
      </w:pPr>
      <w:r w:rsidRPr="00BE09A3">
        <w:rPr>
          <w:rFonts w:ascii="GHEA Grapalat" w:hAnsi="GHEA Grapalat" w:cs="Sylfaen"/>
          <w:bCs/>
          <w:iCs/>
          <w:lang w:val="hy-AM" w:eastAsia="x-none"/>
        </w:rPr>
        <w:lastRenderedPageBreak/>
        <w:t xml:space="preserve">Քաղաքաշինության բնագավառում տնտեսվարող սուբյեկտների և մասնագետների </w:t>
      </w:r>
      <w:proofErr w:type="spellStart"/>
      <w:r w:rsidRPr="00BE09A3">
        <w:rPr>
          <w:rFonts w:ascii="GHEA Grapalat" w:hAnsi="GHEA Grapalat" w:cs="Sylfaen"/>
          <w:bCs/>
          <w:iCs/>
          <w:lang w:val="hy-AM" w:eastAsia="x-none"/>
        </w:rPr>
        <w:t>ռեեստրների</w:t>
      </w:r>
      <w:proofErr w:type="spellEnd"/>
      <w:r w:rsidRPr="00BE09A3">
        <w:rPr>
          <w:rFonts w:ascii="GHEA Grapalat" w:hAnsi="GHEA Grapalat" w:cs="Sylfaen"/>
          <w:bCs/>
          <w:iCs/>
          <w:lang w:val="hy-AM" w:eastAsia="x-none"/>
        </w:rPr>
        <w:t xml:space="preserve"> ստեղծումը նպատակաուղղված է.</w:t>
      </w:r>
    </w:p>
    <w:p w14:paraId="5717C540" w14:textId="77777777" w:rsidR="00C9459E" w:rsidRPr="00BE09A3" w:rsidRDefault="00C9459E" w:rsidP="00BE09A3">
      <w:pPr>
        <w:spacing w:line="276" w:lineRule="auto"/>
        <w:ind w:firstLine="720"/>
        <w:jc w:val="both"/>
        <w:rPr>
          <w:rFonts w:ascii="GHEA Grapalat" w:hAnsi="GHEA Grapalat" w:cs="Sylfaen"/>
          <w:bCs/>
          <w:iCs/>
          <w:lang w:val="hy-AM" w:eastAsia="x-none"/>
        </w:rPr>
      </w:pPr>
      <w:r w:rsidRPr="00BE09A3">
        <w:rPr>
          <w:rFonts w:ascii="GHEA Grapalat" w:hAnsi="GHEA Grapalat" w:cs="Sylfaen"/>
          <w:bCs/>
          <w:iCs/>
          <w:lang w:val="hy-AM" w:eastAsia="x-none"/>
        </w:rPr>
        <w:t xml:space="preserve">- ՀՀ օրենսդրությամբ սահմանված կարգով մասնագիտական գործունեության իրավունք ունեցող մասնագետների շարունակական մասնագիտական զարգացմանը և </w:t>
      </w:r>
      <w:proofErr w:type="spellStart"/>
      <w:r w:rsidRPr="00BE09A3">
        <w:rPr>
          <w:rFonts w:ascii="GHEA Grapalat" w:hAnsi="GHEA Grapalat" w:cs="Sylfaen"/>
          <w:bCs/>
          <w:iCs/>
          <w:lang w:val="hy-AM" w:eastAsia="x-none"/>
        </w:rPr>
        <w:t>հավաստագրմանը</w:t>
      </w:r>
      <w:proofErr w:type="spellEnd"/>
      <w:r w:rsidRPr="00BE09A3">
        <w:rPr>
          <w:rFonts w:ascii="GHEA Grapalat" w:hAnsi="GHEA Grapalat" w:cs="Sylfaen"/>
          <w:bCs/>
          <w:iCs/>
          <w:lang w:val="hy-AM" w:eastAsia="x-none"/>
        </w:rPr>
        <w:t xml:space="preserve">, </w:t>
      </w:r>
    </w:p>
    <w:p w14:paraId="45F71A4A" w14:textId="77777777" w:rsidR="00C9459E" w:rsidRPr="00BE09A3" w:rsidRDefault="00C9459E" w:rsidP="00BE09A3">
      <w:pPr>
        <w:spacing w:line="276" w:lineRule="auto"/>
        <w:ind w:firstLine="720"/>
        <w:jc w:val="both"/>
        <w:rPr>
          <w:rFonts w:ascii="GHEA Grapalat" w:hAnsi="GHEA Grapalat" w:cs="Sylfaen"/>
          <w:bCs/>
          <w:iCs/>
          <w:lang w:val="hy-AM" w:eastAsia="x-none"/>
        </w:rPr>
      </w:pPr>
      <w:r w:rsidRPr="00BE09A3">
        <w:rPr>
          <w:rFonts w:ascii="GHEA Grapalat" w:hAnsi="GHEA Grapalat" w:cs="Sylfaen"/>
          <w:bCs/>
          <w:iCs/>
          <w:lang w:val="hy-AM" w:eastAsia="x-none"/>
        </w:rPr>
        <w:t xml:space="preserve">- քաղաքաշինության գործունեության սուբյեկտների վերաբերյալ տեղեկատվության </w:t>
      </w:r>
      <w:proofErr w:type="spellStart"/>
      <w:r w:rsidRPr="00BE09A3">
        <w:rPr>
          <w:rFonts w:ascii="GHEA Grapalat" w:hAnsi="GHEA Grapalat" w:cs="Sylfaen"/>
          <w:bCs/>
          <w:iCs/>
          <w:lang w:val="hy-AM" w:eastAsia="x-none"/>
        </w:rPr>
        <w:t>հավաքագրմանը</w:t>
      </w:r>
      <w:proofErr w:type="spellEnd"/>
      <w:r w:rsidRPr="00BE09A3">
        <w:rPr>
          <w:rFonts w:ascii="GHEA Grapalat" w:hAnsi="GHEA Grapalat" w:cs="Sylfaen"/>
          <w:bCs/>
          <w:iCs/>
          <w:lang w:val="hy-AM" w:eastAsia="x-none"/>
        </w:rPr>
        <w:t xml:space="preserve">, վերլուծությանը և վարկանիշային շարունակական գնահատմանը՝ հավասար մրցակցային դաշտի ապահովմամբ, </w:t>
      </w:r>
    </w:p>
    <w:p w14:paraId="33B87442" w14:textId="77777777" w:rsidR="00C9459E" w:rsidRPr="00BE09A3" w:rsidRDefault="00C9459E" w:rsidP="00BE09A3">
      <w:pPr>
        <w:spacing w:line="276" w:lineRule="auto"/>
        <w:ind w:firstLine="720"/>
        <w:jc w:val="both"/>
        <w:rPr>
          <w:rFonts w:ascii="GHEA Grapalat" w:hAnsi="GHEA Grapalat" w:cs="Sylfaen"/>
          <w:bCs/>
          <w:iCs/>
          <w:lang w:val="hy-AM" w:eastAsia="x-none"/>
        </w:rPr>
      </w:pPr>
      <w:r w:rsidRPr="00BE09A3">
        <w:rPr>
          <w:rFonts w:ascii="GHEA Grapalat" w:hAnsi="GHEA Grapalat" w:cs="Sylfaen"/>
          <w:bCs/>
          <w:iCs/>
          <w:lang w:val="hy-AM" w:eastAsia="x-none"/>
        </w:rPr>
        <w:t xml:space="preserve">- ներդրումային ծրագրերի իրականացմանն ուղղված օտարերկրյա կազմակերպությունների և մասնագետների մասնագիտական կարճաժամկետ գործունեության թույլտվության </w:t>
      </w:r>
      <w:proofErr w:type="spellStart"/>
      <w:r w:rsidRPr="00BE09A3">
        <w:rPr>
          <w:rFonts w:ascii="GHEA Grapalat" w:hAnsi="GHEA Grapalat" w:cs="Sylfaen"/>
          <w:bCs/>
          <w:iCs/>
          <w:lang w:val="hy-AM" w:eastAsia="x-none"/>
        </w:rPr>
        <w:t>տրամադրմանը</w:t>
      </w:r>
      <w:proofErr w:type="spellEnd"/>
      <w:r w:rsidRPr="00BE09A3">
        <w:rPr>
          <w:rFonts w:ascii="GHEA Grapalat" w:hAnsi="GHEA Grapalat" w:cs="Sylfaen"/>
          <w:bCs/>
          <w:iCs/>
          <w:lang w:val="hy-AM" w:eastAsia="x-none"/>
        </w:rPr>
        <w:t xml:space="preserve">:  </w:t>
      </w:r>
    </w:p>
    <w:p w14:paraId="4650C69E" w14:textId="77777777" w:rsidR="00C9459E" w:rsidRPr="00BE09A3" w:rsidRDefault="00C9459E" w:rsidP="00BE09A3">
      <w:pPr>
        <w:spacing w:line="276" w:lineRule="auto"/>
        <w:ind w:firstLine="720"/>
        <w:jc w:val="both"/>
        <w:rPr>
          <w:rFonts w:ascii="GHEA Grapalat" w:hAnsi="GHEA Grapalat" w:cs="Sylfaen"/>
          <w:bCs/>
          <w:iCs/>
          <w:lang w:val="hy-AM" w:eastAsia="x-none"/>
        </w:rPr>
      </w:pPr>
      <w:r w:rsidRPr="00BE09A3">
        <w:rPr>
          <w:rFonts w:ascii="GHEA Grapalat" w:hAnsi="GHEA Grapalat" w:cs="Sylfaen"/>
          <w:bCs/>
          <w:iCs/>
          <w:lang w:val="hy-AM" w:eastAsia="x-none"/>
        </w:rPr>
        <w:t xml:space="preserve">Նշված նպատակները բխում են «Քաղաքաշինության մասին», «Լիցենզավորման մասին» ՀՀ օրենքներից, այլ օրենքներից և իրավական ակտերից, համահունչ են ՄԱԿ-ի Կայուն զարգացման նպատակներին: </w:t>
      </w:r>
    </w:p>
    <w:p w14:paraId="742400A8" w14:textId="77777777" w:rsidR="00C9459E" w:rsidRPr="00BE09A3" w:rsidRDefault="00C9459E" w:rsidP="00BE09A3">
      <w:pPr>
        <w:spacing w:line="276" w:lineRule="auto"/>
        <w:ind w:firstLine="720"/>
        <w:jc w:val="both"/>
        <w:rPr>
          <w:rFonts w:ascii="GHEA Grapalat" w:hAnsi="GHEA Grapalat" w:cs="Sylfaen"/>
          <w:bCs/>
          <w:iCs/>
          <w:lang w:val="hy-AM" w:eastAsia="x-none"/>
        </w:rPr>
      </w:pPr>
      <w:r w:rsidRPr="00BE09A3">
        <w:rPr>
          <w:rFonts w:ascii="GHEA Grapalat" w:hAnsi="GHEA Grapalat" w:cs="Sylfaen"/>
          <w:bCs/>
          <w:iCs/>
          <w:lang w:val="hy-AM" w:eastAsia="x-none"/>
        </w:rPr>
        <w:t xml:space="preserve">Միջոցառման </w:t>
      </w:r>
      <w:proofErr w:type="spellStart"/>
      <w:r w:rsidRPr="00BE09A3">
        <w:rPr>
          <w:rFonts w:ascii="GHEA Grapalat" w:hAnsi="GHEA Grapalat" w:cs="Sylfaen"/>
          <w:bCs/>
          <w:iCs/>
          <w:lang w:val="hy-AM" w:eastAsia="x-none"/>
        </w:rPr>
        <w:t>թիրախներն</w:t>
      </w:r>
      <w:proofErr w:type="spellEnd"/>
      <w:r w:rsidRPr="00BE09A3">
        <w:rPr>
          <w:rFonts w:ascii="GHEA Grapalat" w:hAnsi="GHEA Grapalat" w:cs="Sylfaen"/>
          <w:bCs/>
          <w:iCs/>
          <w:lang w:val="hy-AM" w:eastAsia="x-none"/>
        </w:rPr>
        <w:t xml:space="preserve"> են.</w:t>
      </w:r>
    </w:p>
    <w:p w14:paraId="67C65E74" w14:textId="77777777" w:rsidR="00C9459E" w:rsidRPr="00BE09A3" w:rsidRDefault="00C9459E" w:rsidP="00BE09A3">
      <w:pPr>
        <w:spacing w:line="276" w:lineRule="auto"/>
        <w:ind w:firstLine="720"/>
        <w:jc w:val="both"/>
        <w:rPr>
          <w:rFonts w:ascii="GHEA Grapalat" w:hAnsi="GHEA Grapalat" w:cs="Sylfaen"/>
          <w:bCs/>
          <w:iCs/>
          <w:lang w:val="hy-AM" w:eastAsia="x-none"/>
        </w:rPr>
      </w:pPr>
      <w:r w:rsidRPr="00BE09A3">
        <w:rPr>
          <w:rFonts w:ascii="GHEA Grapalat" w:hAnsi="GHEA Grapalat" w:cs="Sylfaen"/>
          <w:bCs/>
          <w:iCs/>
          <w:lang w:val="hy-AM" w:eastAsia="x-none"/>
        </w:rPr>
        <w:t>-  քաղաքաշինության բնագավառում լիցենզավորված շուրջ 3500 տնտեսվարող սուբյեկտներ,</w:t>
      </w:r>
    </w:p>
    <w:p w14:paraId="40228053" w14:textId="77777777" w:rsidR="00C9459E" w:rsidRPr="00BE09A3" w:rsidRDefault="00C9459E" w:rsidP="00BE09A3">
      <w:pPr>
        <w:spacing w:line="276" w:lineRule="auto"/>
        <w:ind w:firstLine="720"/>
        <w:jc w:val="both"/>
        <w:rPr>
          <w:rFonts w:ascii="GHEA Grapalat" w:hAnsi="GHEA Grapalat" w:cs="Sylfaen"/>
          <w:bCs/>
          <w:iCs/>
          <w:lang w:val="hy-AM" w:eastAsia="x-none"/>
        </w:rPr>
      </w:pPr>
      <w:r w:rsidRPr="00BE09A3">
        <w:rPr>
          <w:rFonts w:ascii="GHEA Grapalat" w:hAnsi="GHEA Grapalat" w:cs="Sylfaen"/>
          <w:bCs/>
          <w:iCs/>
          <w:lang w:val="hy-AM" w:eastAsia="x-none"/>
        </w:rPr>
        <w:t>-  քաղաքաշինության բնագավառում մասնագիտական գործունեության իրավունք ունեցող շուրջ 6930 որակավորված մասնագետներ:</w:t>
      </w:r>
    </w:p>
    <w:p w14:paraId="09D44FAC" w14:textId="56FE8851" w:rsidR="00C9459E" w:rsidRDefault="00C9459E" w:rsidP="00BE09A3">
      <w:pPr>
        <w:spacing w:line="276" w:lineRule="auto"/>
        <w:ind w:firstLine="720"/>
        <w:jc w:val="both"/>
        <w:rPr>
          <w:rFonts w:ascii="GHEA Grapalat" w:hAnsi="GHEA Grapalat" w:cs="Sylfaen"/>
          <w:bCs/>
          <w:iCs/>
          <w:lang w:val="hy-AM" w:eastAsia="x-none"/>
        </w:rPr>
      </w:pPr>
      <w:r w:rsidRPr="00BE09A3">
        <w:rPr>
          <w:rFonts w:ascii="GHEA Grapalat" w:hAnsi="GHEA Grapalat" w:cs="Sylfaen"/>
          <w:bCs/>
          <w:iCs/>
          <w:lang w:val="hy-AM" w:eastAsia="x-none"/>
        </w:rPr>
        <w:t xml:space="preserve">Միջոցառման շրջանակներում 2024-2026թթ. նախատեսվում է շարունակական մասնագիտական զարգացումն ապահովող միջոցառումների իրականացում, քաղաքաշինության բնագավառում որակավորված մասնագետների հավաստագրում, քաղաքաշինական գործունեություն իրականացնող լիցենզավորված կազմակերպությունների և որակավորված մասնագետների գրանցամատյանների վարում և </w:t>
      </w:r>
      <w:proofErr w:type="spellStart"/>
      <w:r w:rsidRPr="00BE09A3">
        <w:rPr>
          <w:rFonts w:ascii="GHEA Grapalat" w:hAnsi="GHEA Grapalat" w:cs="Sylfaen"/>
          <w:bCs/>
          <w:iCs/>
          <w:lang w:val="hy-AM" w:eastAsia="x-none"/>
        </w:rPr>
        <w:t>վարկանիշավորման</w:t>
      </w:r>
      <w:proofErr w:type="spellEnd"/>
      <w:r w:rsidRPr="00BE09A3">
        <w:rPr>
          <w:rFonts w:ascii="GHEA Grapalat" w:hAnsi="GHEA Grapalat" w:cs="Sylfaen"/>
          <w:bCs/>
          <w:iCs/>
          <w:lang w:val="hy-AM" w:eastAsia="x-none"/>
        </w:rPr>
        <w:t xml:space="preserve"> իրականացում, օտարերկրյա մասնագետներին և կազմակերպություններին՝ Հայաստանի Հանրապետությունում կարճաժամկետ քաղաքաշինության գործունեության թույլտվության տրամադրման իրականացում, մասնագիտական գործունեության իրավունք ունեցող մասնագետների շարունակական մասնագիտական զարգացման կարիքի գնահատում և </w:t>
      </w:r>
      <w:proofErr w:type="spellStart"/>
      <w:r w:rsidRPr="00BE09A3">
        <w:rPr>
          <w:rFonts w:ascii="GHEA Grapalat" w:hAnsi="GHEA Grapalat" w:cs="Sylfaen"/>
          <w:bCs/>
          <w:iCs/>
          <w:lang w:val="hy-AM" w:eastAsia="x-none"/>
        </w:rPr>
        <w:t>հավաստագրման</w:t>
      </w:r>
      <w:proofErr w:type="spellEnd"/>
      <w:r w:rsidRPr="00BE09A3">
        <w:rPr>
          <w:rFonts w:ascii="GHEA Grapalat" w:hAnsi="GHEA Grapalat" w:cs="Sylfaen"/>
          <w:bCs/>
          <w:iCs/>
          <w:lang w:val="hy-AM" w:eastAsia="x-none"/>
        </w:rPr>
        <w:t xml:space="preserve"> հնգամյա ժամանակացույցի մշակում, լիցենզավորված անձանց կողմից ներկայացվող հաշվետվությունների գրանցում համապատասխան գրանցամատյաններում, մասնագետների </w:t>
      </w:r>
      <w:proofErr w:type="spellStart"/>
      <w:r w:rsidRPr="00BE09A3">
        <w:rPr>
          <w:rFonts w:ascii="GHEA Grapalat" w:hAnsi="GHEA Grapalat" w:cs="Sylfaen"/>
          <w:bCs/>
          <w:iCs/>
          <w:lang w:val="hy-AM" w:eastAsia="x-none"/>
        </w:rPr>
        <w:t>թեստավորման</w:t>
      </w:r>
      <w:proofErr w:type="spellEnd"/>
      <w:r w:rsidRPr="00BE09A3">
        <w:rPr>
          <w:rFonts w:ascii="GHEA Grapalat" w:hAnsi="GHEA Grapalat" w:cs="Sylfaen"/>
          <w:bCs/>
          <w:iCs/>
          <w:lang w:val="hy-AM" w:eastAsia="x-none"/>
        </w:rPr>
        <w:t xml:space="preserve"> </w:t>
      </w:r>
      <w:proofErr w:type="spellStart"/>
      <w:r w:rsidRPr="00BE09A3">
        <w:rPr>
          <w:rFonts w:ascii="GHEA Grapalat" w:hAnsi="GHEA Grapalat" w:cs="Sylfaen"/>
          <w:bCs/>
          <w:iCs/>
          <w:lang w:val="hy-AM" w:eastAsia="x-none"/>
        </w:rPr>
        <w:t>հարցաշարերի</w:t>
      </w:r>
      <w:proofErr w:type="spellEnd"/>
      <w:r w:rsidRPr="00BE09A3">
        <w:rPr>
          <w:rFonts w:ascii="GHEA Grapalat" w:hAnsi="GHEA Grapalat" w:cs="Sylfaen"/>
          <w:bCs/>
          <w:iCs/>
          <w:lang w:val="hy-AM" w:eastAsia="x-none"/>
        </w:rPr>
        <w:t xml:space="preserve"> հաստատում:</w:t>
      </w:r>
    </w:p>
    <w:p w14:paraId="7DC06197" w14:textId="77777777" w:rsidR="00366656" w:rsidRDefault="00366656" w:rsidP="00BE09A3">
      <w:pPr>
        <w:spacing w:line="276" w:lineRule="auto"/>
        <w:ind w:firstLine="720"/>
        <w:jc w:val="both"/>
        <w:rPr>
          <w:rFonts w:ascii="GHEA Grapalat" w:hAnsi="GHEA Grapalat" w:cs="Sylfaen"/>
          <w:bCs/>
          <w:iCs/>
          <w:lang w:val="hy-AM" w:eastAsia="x-none"/>
        </w:rPr>
      </w:pPr>
    </w:p>
    <w:p w14:paraId="3A85C102" w14:textId="77777777" w:rsidR="00366656" w:rsidRPr="00366656" w:rsidRDefault="00366656" w:rsidP="00366656">
      <w:pPr>
        <w:spacing w:line="276" w:lineRule="auto"/>
        <w:ind w:firstLine="720"/>
        <w:jc w:val="both"/>
        <w:rPr>
          <w:rFonts w:ascii="GHEA Grapalat" w:hAnsi="GHEA Grapalat" w:cs="Sylfaen"/>
          <w:bCs/>
          <w:iCs/>
          <w:lang w:val="hy-AM" w:eastAsia="x-none"/>
        </w:rPr>
      </w:pPr>
      <w:r w:rsidRPr="00366656">
        <w:rPr>
          <w:rFonts w:ascii="GHEA Grapalat" w:hAnsi="GHEA Grapalat" w:cs="Sylfaen"/>
          <w:bCs/>
          <w:iCs/>
          <w:lang w:val="hy-AM" w:eastAsia="x-none"/>
        </w:rPr>
        <w:t xml:space="preserve">«Քաղաքաշինության մասին» ՀՀ օրենքի 10.1-րդ հոդվածի 3-րդ մասի 21-րդ կետով ` օրենսդրությամբ սահմանված բարձր և բարձրագույն </w:t>
      </w:r>
      <w:proofErr w:type="spellStart"/>
      <w:r w:rsidRPr="00366656">
        <w:rPr>
          <w:rFonts w:ascii="GHEA Grapalat" w:hAnsi="GHEA Grapalat" w:cs="Sylfaen"/>
          <w:bCs/>
          <w:iCs/>
          <w:lang w:val="hy-AM" w:eastAsia="x-none"/>
        </w:rPr>
        <w:t>ռիսկայնության</w:t>
      </w:r>
      <w:proofErr w:type="spellEnd"/>
      <w:r w:rsidRPr="00366656">
        <w:rPr>
          <w:rFonts w:ascii="GHEA Grapalat" w:hAnsi="GHEA Grapalat" w:cs="Sylfaen"/>
          <w:bCs/>
          <w:iCs/>
          <w:lang w:val="hy-AM" w:eastAsia="x-none"/>
        </w:rPr>
        <w:t xml:space="preserve"> աստիճան (կատեգորիա) ունեցող օբյեկտների նախագծային փաստաթղթերի </w:t>
      </w:r>
      <w:r w:rsidRPr="00366656">
        <w:rPr>
          <w:rFonts w:ascii="GHEA Grapalat" w:hAnsi="GHEA Grapalat" w:cs="Sylfaen"/>
          <w:bCs/>
          <w:iCs/>
          <w:lang w:val="hy-AM" w:eastAsia="x-none"/>
        </w:rPr>
        <w:lastRenderedPageBreak/>
        <w:t>պետական համալիր փորձաքննության իրականացումը վերապահված է քաղաքաշինության բնագավառի կառավարման պետական լիազորված մարմնին` ՀՀ քաղաքաշինության կոմիտեին:</w:t>
      </w:r>
    </w:p>
    <w:p w14:paraId="384A4B49" w14:textId="77777777" w:rsidR="00366656" w:rsidRPr="00366656" w:rsidRDefault="00366656" w:rsidP="00366656">
      <w:pPr>
        <w:spacing w:line="276" w:lineRule="auto"/>
        <w:ind w:firstLine="720"/>
        <w:jc w:val="both"/>
        <w:rPr>
          <w:rFonts w:ascii="GHEA Grapalat" w:hAnsi="GHEA Grapalat" w:cs="Sylfaen"/>
          <w:bCs/>
          <w:iCs/>
          <w:lang w:val="hy-AM" w:eastAsia="x-none"/>
        </w:rPr>
      </w:pPr>
    </w:p>
    <w:p w14:paraId="44A11A51" w14:textId="2038EE99" w:rsidR="00366656" w:rsidRPr="00366656" w:rsidRDefault="00366656" w:rsidP="00366656">
      <w:pPr>
        <w:spacing w:line="276" w:lineRule="auto"/>
        <w:ind w:firstLine="720"/>
        <w:jc w:val="both"/>
        <w:rPr>
          <w:rFonts w:ascii="GHEA Grapalat" w:hAnsi="GHEA Grapalat" w:cs="Sylfaen"/>
          <w:bCs/>
          <w:iCs/>
          <w:lang w:val="hy-AM" w:eastAsia="x-none"/>
        </w:rPr>
      </w:pPr>
      <w:proofErr w:type="spellStart"/>
      <w:r w:rsidRPr="00366656">
        <w:rPr>
          <w:rFonts w:ascii="GHEA Grapalat" w:hAnsi="GHEA Grapalat" w:cs="Sylfaen"/>
          <w:bCs/>
          <w:iCs/>
          <w:lang w:val="hy-AM" w:eastAsia="x-none"/>
        </w:rPr>
        <w:t>Միևնույն</w:t>
      </w:r>
      <w:proofErr w:type="spellEnd"/>
      <w:r w:rsidRPr="00366656">
        <w:rPr>
          <w:rFonts w:ascii="GHEA Grapalat" w:hAnsi="GHEA Grapalat" w:cs="Sylfaen"/>
          <w:bCs/>
          <w:iCs/>
          <w:lang w:val="hy-AM" w:eastAsia="x-none"/>
        </w:rPr>
        <w:t xml:space="preserve"> ժամանակ, ՀՀ կառավարության 2015 թվականի մարտի 19-ի N596-Ն որոշմամբ հաստատված կարգի 15.1-րդ կետի համաձայն` պետական համալիր փորձաքննությունն իրականացվում է ՀՀ վարչապետի որոշմամբ ստեղծված` լիազոր մարմնի համակարգում գործող փորձաքննական հանձնաժողովի կողմից (շահագրգիռ մարմինների համապատասխան մասնագետների ներգրավմամբ), որի ան­հատական կազմը հաստատվում է լիազոր մարմնի ղեկավարի (ՀՀ քաղաքաշինության կոմիտեի նախագահի) հրամանով: </w:t>
      </w:r>
    </w:p>
    <w:p w14:paraId="1B1D1B80" w14:textId="35412BC5" w:rsidR="00CA2F67" w:rsidRDefault="00366656" w:rsidP="00366656">
      <w:pPr>
        <w:spacing w:line="276" w:lineRule="auto"/>
        <w:ind w:firstLine="720"/>
        <w:jc w:val="both"/>
        <w:rPr>
          <w:rFonts w:ascii="GHEA Grapalat" w:hAnsi="GHEA Grapalat" w:cs="Sylfaen"/>
          <w:bCs/>
          <w:iCs/>
          <w:lang w:val="hy-AM" w:eastAsia="x-none"/>
        </w:rPr>
      </w:pPr>
      <w:r w:rsidRPr="00366656">
        <w:rPr>
          <w:rFonts w:ascii="GHEA Grapalat" w:hAnsi="GHEA Grapalat" w:cs="Sylfaen"/>
          <w:bCs/>
          <w:iCs/>
          <w:lang w:val="hy-AM" w:eastAsia="x-none"/>
        </w:rPr>
        <w:t xml:space="preserve">Ուստի, </w:t>
      </w:r>
      <w:r>
        <w:rPr>
          <w:rFonts w:ascii="GHEA Grapalat" w:hAnsi="GHEA Grapalat" w:cs="Sylfaen"/>
          <w:bCs/>
          <w:iCs/>
          <w:lang w:val="hy-AM" w:eastAsia="x-none"/>
        </w:rPr>
        <w:t>համակարգի</w:t>
      </w:r>
      <w:r w:rsidRPr="00366656">
        <w:rPr>
          <w:rFonts w:ascii="GHEA Grapalat" w:hAnsi="GHEA Grapalat" w:cs="Sylfaen"/>
          <w:bCs/>
          <w:iCs/>
          <w:lang w:val="hy-AM" w:eastAsia="x-none"/>
        </w:rPr>
        <w:t xml:space="preserve"> մշակումը բխում է վերը նշված իրավական ակտերով սահմանված պահանջների կատարման անհրաժեշտությունից:</w:t>
      </w:r>
    </w:p>
    <w:p w14:paraId="37D58B5D" w14:textId="77777777" w:rsidR="00366656" w:rsidRPr="00BE09A3" w:rsidRDefault="00366656" w:rsidP="00366656">
      <w:pPr>
        <w:spacing w:line="276" w:lineRule="auto"/>
        <w:ind w:firstLine="720"/>
        <w:jc w:val="both"/>
        <w:rPr>
          <w:rFonts w:ascii="GHEA Grapalat" w:hAnsi="GHEA Grapalat" w:cs="Sylfaen"/>
          <w:bCs/>
          <w:iCs/>
          <w:lang w:val="hy-AM" w:eastAsia="x-none"/>
        </w:rPr>
      </w:pPr>
    </w:p>
    <w:p w14:paraId="24B34570" w14:textId="77777777" w:rsidR="00CA2F67" w:rsidRPr="00CA2F67" w:rsidRDefault="00CA2F67" w:rsidP="00CA2F67">
      <w:pPr>
        <w:spacing w:line="276" w:lineRule="auto"/>
        <w:ind w:firstLine="720"/>
        <w:jc w:val="both"/>
        <w:rPr>
          <w:rFonts w:ascii="GHEA Grapalat" w:hAnsi="GHEA Grapalat" w:cs="Sylfaen"/>
          <w:bCs/>
          <w:iCs/>
          <w:lang w:val="fr-FR" w:eastAsia="x-none"/>
        </w:rPr>
      </w:pPr>
      <w:r w:rsidRPr="00CA2F67">
        <w:rPr>
          <w:rFonts w:ascii="GHEA Grapalat" w:hAnsi="GHEA Grapalat" w:cs="Sylfaen"/>
          <w:bCs/>
          <w:iCs/>
          <w:lang w:val="fr-FR" w:eastAsia="x-none"/>
        </w:rPr>
        <w:t xml:space="preserve">ՀՀ </w:t>
      </w:r>
      <w:proofErr w:type="spellStart"/>
      <w:r w:rsidRPr="00CA2F67">
        <w:rPr>
          <w:rFonts w:ascii="GHEA Grapalat" w:hAnsi="GHEA Grapalat" w:cs="Sylfaen"/>
          <w:bCs/>
          <w:iCs/>
          <w:lang w:val="fr-FR" w:eastAsia="x-none"/>
        </w:rPr>
        <w:t>մարզերից</w:t>
      </w:r>
      <w:proofErr w:type="spellEnd"/>
      <w:r w:rsidRPr="00CA2F67">
        <w:rPr>
          <w:rFonts w:ascii="GHEA Grapalat" w:hAnsi="GHEA Grapalat" w:cs="Sylfaen"/>
          <w:bCs/>
          <w:iCs/>
          <w:lang w:val="fr-FR" w:eastAsia="x-none"/>
        </w:rPr>
        <w:t xml:space="preserve"> և </w:t>
      </w:r>
      <w:proofErr w:type="spellStart"/>
      <w:r w:rsidRPr="00CA2F67">
        <w:rPr>
          <w:rFonts w:ascii="GHEA Grapalat" w:hAnsi="GHEA Grapalat" w:cs="Sylfaen"/>
          <w:bCs/>
          <w:iCs/>
          <w:lang w:val="fr-FR" w:eastAsia="x-none"/>
        </w:rPr>
        <w:t>Երևանի</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քաղաքապետարանից</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հավաքագրված</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տվյալների</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համաձայն</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ըստ</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բազմաբնակարան</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շենքերի</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տեխնիկական</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վիճակի</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հետազննության</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արդյունքներով</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առկա</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եզրակացությունների</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հանրապետությունում</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առկա</w:t>
      </w:r>
      <w:proofErr w:type="spellEnd"/>
      <w:r w:rsidRPr="00CA2F67">
        <w:rPr>
          <w:rFonts w:ascii="GHEA Grapalat" w:hAnsi="GHEA Grapalat" w:cs="Sylfaen"/>
          <w:bCs/>
          <w:iCs/>
          <w:lang w:val="fr-FR" w:eastAsia="x-none"/>
        </w:rPr>
        <w:t xml:space="preserve"> է </w:t>
      </w:r>
      <w:proofErr w:type="spellStart"/>
      <w:r w:rsidRPr="00CA2F67">
        <w:rPr>
          <w:rFonts w:ascii="GHEA Grapalat" w:hAnsi="GHEA Grapalat" w:cs="Sylfaen"/>
          <w:bCs/>
          <w:iCs/>
          <w:lang w:val="fr-FR" w:eastAsia="x-none"/>
        </w:rPr>
        <w:t>անբավարար</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տեխնիկական</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վիճակում</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գտնվող</w:t>
      </w:r>
      <w:proofErr w:type="spellEnd"/>
      <w:r w:rsidRPr="00CA2F67">
        <w:rPr>
          <w:rFonts w:ascii="GHEA Grapalat" w:hAnsi="GHEA Grapalat" w:cs="Sylfaen"/>
          <w:bCs/>
          <w:iCs/>
          <w:lang w:val="fr-FR" w:eastAsia="x-none"/>
        </w:rPr>
        <w:t xml:space="preserve"> (3-րդ և 4-րդ </w:t>
      </w:r>
      <w:proofErr w:type="spellStart"/>
      <w:r w:rsidRPr="00CA2F67">
        <w:rPr>
          <w:rFonts w:ascii="GHEA Grapalat" w:hAnsi="GHEA Grapalat" w:cs="Sylfaen"/>
          <w:bCs/>
          <w:iCs/>
          <w:lang w:val="fr-FR" w:eastAsia="x-none"/>
        </w:rPr>
        <w:t>աստիճանի</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վնասվածություն</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ունեցող</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ավելի</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քան</w:t>
      </w:r>
      <w:proofErr w:type="spellEnd"/>
      <w:r w:rsidRPr="00CA2F67">
        <w:rPr>
          <w:rFonts w:ascii="GHEA Grapalat" w:hAnsi="GHEA Grapalat" w:cs="Sylfaen"/>
          <w:bCs/>
          <w:iCs/>
          <w:lang w:val="fr-FR" w:eastAsia="x-none"/>
        </w:rPr>
        <w:t xml:space="preserve"> 600 </w:t>
      </w:r>
      <w:proofErr w:type="spellStart"/>
      <w:r w:rsidRPr="00CA2F67">
        <w:rPr>
          <w:rFonts w:ascii="GHEA Grapalat" w:hAnsi="GHEA Grapalat" w:cs="Sylfaen"/>
          <w:bCs/>
          <w:iCs/>
          <w:lang w:val="fr-FR" w:eastAsia="x-none"/>
        </w:rPr>
        <w:t>բազմաբնակարան</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շենք</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Այսինքն</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առկա</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տվյալների</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համաձայն</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անբավարար</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տեխնիկական</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վիճակում</w:t>
      </w:r>
      <w:proofErr w:type="spellEnd"/>
      <w:r w:rsidRPr="00CA2F67">
        <w:rPr>
          <w:rFonts w:ascii="GHEA Grapalat" w:hAnsi="GHEA Grapalat" w:cs="Sylfaen"/>
          <w:bCs/>
          <w:iCs/>
          <w:lang w:val="fr-FR" w:eastAsia="x-none"/>
        </w:rPr>
        <w:t xml:space="preserve"> է </w:t>
      </w:r>
      <w:proofErr w:type="spellStart"/>
      <w:r w:rsidRPr="00CA2F67">
        <w:rPr>
          <w:rFonts w:ascii="GHEA Grapalat" w:hAnsi="GHEA Grapalat" w:cs="Sylfaen"/>
          <w:bCs/>
          <w:iCs/>
          <w:lang w:val="fr-FR" w:eastAsia="x-none"/>
        </w:rPr>
        <w:t>գտնվում</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հանրապետության</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մոտ</w:t>
      </w:r>
      <w:proofErr w:type="spellEnd"/>
      <w:r w:rsidRPr="00CA2F67">
        <w:rPr>
          <w:rFonts w:ascii="GHEA Grapalat" w:hAnsi="GHEA Grapalat" w:cs="Sylfaen"/>
          <w:bCs/>
          <w:iCs/>
          <w:lang w:val="fr-FR" w:eastAsia="x-none"/>
        </w:rPr>
        <w:t xml:space="preserve"> 19000 </w:t>
      </w:r>
      <w:proofErr w:type="spellStart"/>
      <w:r w:rsidRPr="00CA2F67">
        <w:rPr>
          <w:rFonts w:ascii="GHEA Grapalat" w:hAnsi="GHEA Grapalat" w:cs="Sylfaen"/>
          <w:bCs/>
          <w:iCs/>
          <w:lang w:val="fr-FR" w:eastAsia="x-none"/>
        </w:rPr>
        <w:t>բազմաբնակարան</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շենքերի</w:t>
      </w:r>
      <w:proofErr w:type="spellEnd"/>
      <w:r w:rsidRPr="00CA2F67">
        <w:rPr>
          <w:rFonts w:ascii="GHEA Grapalat" w:hAnsi="GHEA Grapalat" w:cs="Sylfaen"/>
          <w:bCs/>
          <w:iCs/>
          <w:lang w:val="fr-FR" w:eastAsia="x-none"/>
        </w:rPr>
        <w:t xml:space="preserve"> 3.2%-ը: </w:t>
      </w:r>
      <w:proofErr w:type="spellStart"/>
      <w:r w:rsidRPr="00CA2F67">
        <w:rPr>
          <w:rFonts w:ascii="GHEA Grapalat" w:hAnsi="GHEA Grapalat" w:cs="Sylfaen"/>
          <w:bCs/>
          <w:iCs/>
          <w:lang w:val="fr-FR" w:eastAsia="x-none"/>
        </w:rPr>
        <w:t>Հիմնական</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ծավալները</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բաժին</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են</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ընկնում</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Երևան</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քաղաքին</w:t>
      </w:r>
      <w:proofErr w:type="spellEnd"/>
      <w:r w:rsidRPr="00CA2F67">
        <w:rPr>
          <w:rFonts w:ascii="GHEA Grapalat" w:hAnsi="GHEA Grapalat" w:cs="Sylfaen"/>
          <w:bCs/>
          <w:iCs/>
          <w:lang w:val="fr-FR" w:eastAsia="x-none"/>
        </w:rPr>
        <w:t xml:space="preserve">՝ 120 </w:t>
      </w:r>
      <w:proofErr w:type="spellStart"/>
      <w:r w:rsidRPr="00CA2F67">
        <w:rPr>
          <w:rFonts w:ascii="GHEA Grapalat" w:hAnsi="GHEA Grapalat" w:cs="Sylfaen"/>
          <w:bCs/>
          <w:iCs/>
          <w:lang w:val="fr-FR" w:eastAsia="x-none"/>
        </w:rPr>
        <w:t>բազմաբնակարան</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շենք</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Լոռու</w:t>
      </w:r>
      <w:proofErr w:type="spellEnd"/>
      <w:r w:rsidRPr="00CA2F67">
        <w:rPr>
          <w:rFonts w:ascii="GHEA Grapalat" w:hAnsi="GHEA Grapalat" w:cs="Sylfaen"/>
          <w:bCs/>
          <w:iCs/>
          <w:lang w:val="fr-FR" w:eastAsia="x-none"/>
        </w:rPr>
        <w:t xml:space="preserve"> և </w:t>
      </w:r>
      <w:proofErr w:type="spellStart"/>
      <w:r w:rsidRPr="00CA2F67">
        <w:rPr>
          <w:rFonts w:ascii="GHEA Grapalat" w:hAnsi="GHEA Grapalat" w:cs="Sylfaen"/>
          <w:bCs/>
          <w:iCs/>
          <w:lang w:val="fr-FR" w:eastAsia="x-none"/>
        </w:rPr>
        <w:t>Շիրակի</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մարզերին</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համապատասխանաբար</w:t>
      </w:r>
      <w:proofErr w:type="spellEnd"/>
      <w:r w:rsidRPr="00CA2F67">
        <w:rPr>
          <w:rFonts w:ascii="GHEA Grapalat" w:hAnsi="GHEA Grapalat" w:cs="Sylfaen"/>
          <w:bCs/>
          <w:iCs/>
          <w:lang w:val="fr-FR" w:eastAsia="x-none"/>
        </w:rPr>
        <w:t xml:space="preserve">՝ 149 և 123 </w:t>
      </w:r>
      <w:proofErr w:type="spellStart"/>
      <w:r w:rsidRPr="00CA2F67">
        <w:rPr>
          <w:rFonts w:ascii="GHEA Grapalat" w:hAnsi="GHEA Grapalat" w:cs="Sylfaen"/>
          <w:bCs/>
          <w:iCs/>
          <w:lang w:val="fr-FR" w:eastAsia="x-none"/>
        </w:rPr>
        <w:t>բազմաբնակարան</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շենք</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Առկա</w:t>
      </w:r>
      <w:proofErr w:type="spellEnd"/>
      <w:r w:rsidRPr="00CA2F67">
        <w:rPr>
          <w:rFonts w:ascii="GHEA Grapalat" w:hAnsi="GHEA Grapalat" w:cs="Sylfaen"/>
          <w:bCs/>
          <w:iCs/>
          <w:lang w:val="fr-FR" w:eastAsia="x-none"/>
        </w:rPr>
        <w:t xml:space="preserve"> է </w:t>
      </w:r>
      <w:proofErr w:type="spellStart"/>
      <w:r w:rsidRPr="00CA2F67">
        <w:rPr>
          <w:rFonts w:ascii="GHEA Grapalat" w:hAnsi="GHEA Grapalat" w:cs="Sylfaen"/>
          <w:bCs/>
          <w:iCs/>
          <w:lang w:val="fr-FR" w:eastAsia="x-none"/>
        </w:rPr>
        <w:t>նաև</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քանդման</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ենթակա</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վթարային</w:t>
      </w:r>
      <w:proofErr w:type="spellEnd"/>
      <w:r w:rsidRPr="00CA2F67">
        <w:rPr>
          <w:rFonts w:ascii="GHEA Grapalat" w:hAnsi="GHEA Grapalat" w:cs="Sylfaen"/>
          <w:bCs/>
          <w:iCs/>
          <w:lang w:val="fr-FR" w:eastAsia="x-none"/>
        </w:rPr>
        <w:t xml:space="preserve">՝ 4-րդ </w:t>
      </w:r>
      <w:proofErr w:type="spellStart"/>
      <w:r w:rsidRPr="00CA2F67">
        <w:rPr>
          <w:rFonts w:ascii="GHEA Grapalat" w:hAnsi="GHEA Grapalat" w:cs="Sylfaen"/>
          <w:bCs/>
          <w:iCs/>
          <w:lang w:val="fr-FR" w:eastAsia="x-none"/>
        </w:rPr>
        <w:t>աստիճանի</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վնասվածություն</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ունեցող</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ավելի</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քան</w:t>
      </w:r>
      <w:proofErr w:type="spellEnd"/>
      <w:r w:rsidRPr="00CA2F67">
        <w:rPr>
          <w:rFonts w:ascii="GHEA Grapalat" w:hAnsi="GHEA Grapalat" w:cs="Sylfaen"/>
          <w:bCs/>
          <w:iCs/>
          <w:lang w:val="fr-FR" w:eastAsia="x-none"/>
        </w:rPr>
        <w:t xml:space="preserve"> 1200 </w:t>
      </w:r>
      <w:proofErr w:type="spellStart"/>
      <w:r w:rsidRPr="00CA2F67">
        <w:rPr>
          <w:rFonts w:ascii="GHEA Grapalat" w:hAnsi="GHEA Grapalat" w:cs="Sylfaen"/>
          <w:bCs/>
          <w:iCs/>
          <w:lang w:val="fr-FR" w:eastAsia="x-none"/>
        </w:rPr>
        <w:t>անհատական</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բնակելի</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տուն</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որից</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մոտ</w:t>
      </w:r>
      <w:proofErr w:type="spellEnd"/>
      <w:r w:rsidRPr="00CA2F67">
        <w:rPr>
          <w:rFonts w:ascii="GHEA Grapalat" w:hAnsi="GHEA Grapalat" w:cs="Sylfaen"/>
          <w:bCs/>
          <w:iCs/>
          <w:lang w:val="fr-FR" w:eastAsia="x-none"/>
        </w:rPr>
        <w:t xml:space="preserve"> 1000-ը՝ </w:t>
      </w:r>
      <w:proofErr w:type="spellStart"/>
      <w:r w:rsidRPr="00CA2F67">
        <w:rPr>
          <w:rFonts w:ascii="GHEA Grapalat" w:hAnsi="GHEA Grapalat" w:cs="Sylfaen"/>
          <w:bCs/>
          <w:iCs/>
          <w:lang w:val="fr-FR" w:eastAsia="x-none"/>
        </w:rPr>
        <w:t>բնական</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աղետների</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հետևանքով</w:t>
      </w:r>
      <w:proofErr w:type="spellEnd"/>
      <w:r w:rsidRPr="00CA2F67">
        <w:rPr>
          <w:rFonts w:ascii="GHEA Grapalat" w:hAnsi="GHEA Grapalat" w:cs="Sylfaen"/>
          <w:bCs/>
          <w:iCs/>
          <w:lang w:val="fr-FR" w:eastAsia="x-none"/>
        </w:rPr>
        <w:t xml:space="preserve">): </w:t>
      </w:r>
    </w:p>
    <w:p w14:paraId="0C7BA119" w14:textId="77777777" w:rsidR="00CA2F67" w:rsidRPr="00CA2F67" w:rsidRDefault="00CA2F67" w:rsidP="00CA2F67">
      <w:pPr>
        <w:spacing w:line="276" w:lineRule="auto"/>
        <w:ind w:firstLine="720"/>
        <w:jc w:val="both"/>
        <w:rPr>
          <w:rFonts w:ascii="GHEA Grapalat" w:hAnsi="GHEA Grapalat" w:cs="Sylfaen"/>
          <w:bCs/>
          <w:iCs/>
          <w:lang w:val="fr-FR" w:eastAsia="x-none"/>
        </w:rPr>
      </w:pPr>
      <w:proofErr w:type="spellStart"/>
      <w:r w:rsidRPr="00CA2F67">
        <w:rPr>
          <w:rFonts w:ascii="GHEA Grapalat" w:hAnsi="GHEA Grapalat" w:cs="Sylfaen"/>
          <w:bCs/>
          <w:iCs/>
          <w:lang w:val="fr-FR" w:eastAsia="x-none"/>
        </w:rPr>
        <w:t>Սակայն</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թվային</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տվյալները</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հիմնված</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են</w:t>
      </w:r>
      <w:proofErr w:type="spellEnd"/>
      <w:r w:rsidRPr="00CA2F67">
        <w:rPr>
          <w:rFonts w:ascii="GHEA Grapalat" w:hAnsi="GHEA Grapalat" w:cs="Sylfaen"/>
          <w:bCs/>
          <w:iCs/>
          <w:lang w:val="fr-FR" w:eastAsia="x-none"/>
        </w:rPr>
        <w:t xml:space="preserve"> 2003-2006 </w:t>
      </w:r>
      <w:proofErr w:type="spellStart"/>
      <w:r w:rsidRPr="00CA2F67">
        <w:rPr>
          <w:rFonts w:ascii="GHEA Grapalat" w:hAnsi="GHEA Grapalat" w:cs="Sylfaen"/>
          <w:bCs/>
          <w:iCs/>
          <w:lang w:val="fr-FR" w:eastAsia="x-none"/>
        </w:rPr>
        <w:t>թվականների</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իրականացված</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տեխնիկական</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վիճակի</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հետազննության</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արդյունքների</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վերջին</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տարիներին</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կատարված</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հարցումների</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վրա</w:t>
      </w:r>
      <w:proofErr w:type="spellEnd"/>
      <w:r w:rsidRPr="00CA2F67">
        <w:rPr>
          <w:rFonts w:ascii="GHEA Grapalat" w:hAnsi="GHEA Grapalat" w:cs="Sylfaen"/>
          <w:bCs/>
          <w:iCs/>
          <w:lang w:val="fr-FR" w:eastAsia="x-none"/>
        </w:rPr>
        <w:t xml:space="preserve"> և </w:t>
      </w:r>
      <w:proofErr w:type="spellStart"/>
      <w:r w:rsidRPr="00CA2F67">
        <w:rPr>
          <w:rFonts w:ascii="GHEA Grapalat" w:hAnsi="GHEA Grapalat" w:cs="Sylfaen"/>
          <w:bCs/>
          <w:iCs/>
          <w:lang w:val="fr-FR" w:eastAsia="x-none"/>
        </w:rPr>
        <w:t>չունեն</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բավարար</w:t>
      </w:r>
      <w:proofErr w:type="spellEnd"/>
      <w:r w:rsidRPr="00CA2F67">
        <w:rPr>
          <w:rFonts w:ascii="GHEA Grapalat" w:hAnsi="GHEA Grapalat" w:cs="Sylfaen"/>
          <w:bCs/>
          <w:iCs/>
          <w:lang w:val="fr-FR" w:eastAsia="x-none"/>
        </w:rPr>
        <w:t xml:space="preserve"> </w:t>
      </w:r>
      <w:proofErr w:type="spellStart"/>
      <w:proofErr w:type="gramStart"/>
      <w:r w:rsidRPr="00CA2F67">
        <w:rPr>
          <w:rFonts w:ascii="GHEA Grapalat" w:hAnsi="GHEA Grapalat" w:cs="Sylfaen"/>
          <w:bCs/>
          <w:iCs/>
          <w:lang w:val="fr-FR" w:eastAsia="x-none"/>
        </w:rPr>
        <w:t>ճշտություն</w:t>
      </w:r>
      <w:proofErr w:type="spellEnd"/>
      <w:r w:rsidRPr="00CA2F67">
        <w:rPr>
          <w:rFonts w:ascii="GHEA Grapalat" w:hAnsi="GHEA Grapalat" w:cs="Sylfaen"/>
          <w:bCs/>
          <w:iCs/>
          <w:lang w:val="fr-FR" w:eastAsia="x-none"/>
        </w:rPr>
        <w:t>:</w:t>
      </w:r>
      <w:proofErr w:type="gramEnd"/>
    </w:p>
    <w:p w14:paraId="7DDFF387" w14:textId="44315193" w:rsidR="00CA2F67" w:rsidRPr="00CA2F67" w:rsidRDefault="00CA2F67" w:rsidP="00CA2F67">
      <w:pPr>
        <w:spacing w:line="276" w:lineRule="auto"/>
        <w:ind w:firstLine="720"/>
        <w:jc w:val="both"/>
        <w:rPr>
          <w:rFonts w:ascii="GHEA Grapalat" w:hAnsi="GHEA Grapalat" w:cs="Sylfaen"/>
          <w:bCs/>
          <w:iCs/>
          <w:lang w:val="fr-FR" w:eastAsia="x-none"/>
        </w:rPr>
      </w:pPr>
      <w:proofErr w:type="spellStart"/>
      <w:r w:rsidRPr="00CA2F67">
        <w:rPr>
          <w:rFonts w:ascii="GHEA Grapalat" w:hAnsi="GHEA Grapalat" w:cs="Sylfaen"/>
          <w:bCs/>
          <w:iCs/>
          <w:lang w:val="fr-FR" w:eastAsia="x-none"/>
        </w:rPr>
        <w:t>Բնակֆոնդի</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մասնավորապես</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բնաֆոնդի</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տեխնիկական</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վիճակի</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վերաբերյալ</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չունենալով</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լիարժեք</w:t>
      </w:r>
      <w:proofErr w:type="spellEnd"/>
      <w:r w:rsidRPr="00CA2F67">
        <w:rPr>
          <w:rFonts w:ascii="GHEA Grapalat" w:hAnsi="GHEA Grapalat" w:cs="Sylfaen"/>
          <w:bCs/>
          <w:iCs/>
          <w:lang w:val="fr-FR" w:eastAsia="x-none"/>
        </w:rPr>
        <w:t xml:space="preserve"> և </w:t>
      </w:r>
      <w:proofErr w:type="spellStart"/>
      <w:r w:rsidRPr="00CA2F67">
        <w:rPr>
          <w:rFonts w:ascii="GHEA Grapalat" w:hAnsi="GHEA Grapalat" w:cs="Sylfaen"/>
          <w:bCs/>
          <w:iCs/>
          <w:lang w:val="fr-FR" w:eastAsia="x-none"/>
        </w:rPr>
        <w:t>ակտուալ</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տեղեկատվություն</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խնդիրներ</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են</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առաջանում</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ինչպես</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հիմնախնդիրների</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կանոնակարգման</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ընթացակարգեր</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մշակելու</w:t>
      </w:r>
      <w:proofErr w:type="spellEnd"/>
      <w:r w:rsidRPr="00CA2F67">
        <w:rPr>
          <w:rFonts w:ascii="GHEA Grapalat" w:hAnsi="GHEA Grapalat" w:cs="Sylfaen"/>
          <w:bCs/>
          <w:iCs/>
          <w:lang w:val="fr-FR" w:eastAsia="x-none"/>
        </w:rPr>
        <w:t xml:space="preserve"> և </w:t>
      </w:r>
      <w:proofErr w:type="spellStart"/>
      <w:r w:rsidRPr="00CA2F67">
        <w:rPr>
          <w:rFonts w:ascii="GHEA Grapalat" w:hAnsi="GHEA Grapalat" w:cs="Sylfaen"/>
          <w:bCs/>
          <w:iCs/>
          <w:lang w:val="fr-FR" w:eastAsia="x-none"/>
        </w:rPr>
        <w:t>ներդնելու</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այնպես</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էլ</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առաջնահերթությունների</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որոշման</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բյուջետային</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պլանավորման</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խնդիրը</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ներդրումային</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ծրագրերի</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շրջանակներում</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դիտարկելու</w:t>
      </w:r>
      <w:proofErr w:type="spellEnd"/>
      <w:r w:rsidRPr="00CA2F67">
        <w:rPr>
          <w:rFonts w:ascii="GHEA Grapalat" w:hAnsi="GHEA Grapalat" w:cs="Sylfaen"/>
          <w:bCs/>
          <w:iCs/>
          <w:lang w:val="fr-FR" w:eastAsia="x-none"/>
        </w:rPr>
        <w:t xml:space="preserve"> </w:t>
      </w:r>
      <w:proofErr w:type="spellStart"/>
      <w:r w:rsidR="002520B7" w:rsidRPr="00CA2F67">
        <w:rPr>
          <w:rFonts w:ascii="GHEA Grapalat" w:hAnsi="GHEA Grapalat" w:cs="Sylfaen"/>
          <w:bCs/>
          <w:iCs/>
          <w:lang w:val="fr-FR" w:eastAsia="x-none"/>
        </w:rPr>
        <w:t>տեսանկյունից</w:t>
      </w:r>
      <w:proofErr w:type="spellEnd"/>
      <w:r w:rsidR="002520B7" w:rsidRPr="00CA2F67">
        <w:rPr>
          <w:rFonts w:ascii="GHEA Grapalat" w:hAnsi="GHEA Grapalat" w:cs="Sylfaen"/>
          <w:bCs/>
          <w:iCs/>
          <w:lang w:val="fr-FR" w:eastAsia="x-none"/>
        </w:rPr>
        <w:t xml:space="preserve"> :</w:t>
      </w:r>
    </w:p>
    <w:p w14:paraId="66F0E2B7" w14:textId="138E6BC5" w:rsidR="00CA2F67" w:rsidRPr="00CA2F67" w:rsidRDefault="00CA2F67" w:rsidP="00CA2F67">
      <w:pPr>
        <w:spacing w:line="276" w:lineRule="auto"/>
        <w:ind w:firstLine="720"/>
        <w:jc w:val="both"/>
        <w:rPr>
          <w:rFonts w:ascii="GHEA Grapalat" w:hAnsi="GHEA Grapalat" w:cs="Sylfaen"/>
          <w:bCs/>
          <w:iCs/>
          <w:lang w:val="fr-FR" w:eastAsia="x-none"/>
        </w:rPr>
      </w:pPr>
      <w:proofErr w:type="spellStart"/>
      <w:r w:rsidRPr="00CA2F67">
        <w:rPr>
          <w:rFonts w:ascii="GHEA Grapalat" w:hAnsi="GHEA Grapalat" w:cs="Sylfaen"/>
          <w:bCs/>
          <w:iCs/>
          <w:lang w:val="fr-FR" w:eastAsia="x-none"/>
        </w:rPr>
        <w:lastRenderedPageBreak/>
        <w:t>Բազմաբնակարան</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շենքերի</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տեղեկատվական</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համակարգի</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բացակայությունը</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բացասաբար</w:t>
      </w:r>
      <w:proofErr w:type="spellEnd"/>
      <w:r w:rsidRPr="00CA2F67">
        <w:rPr>
          <w:rFonts w:ascii="GHEA Grapalat" w:hAnsi="GHEA Grapalat" w:cs="Sylfaen"/>
          <w:bCs/>
          <w:iCs/>
          <w:lang w:val="fr-FR" w:eastAsia="x-none"/>
        </w:rPr>
        <w:t xml:space="preserve"> է </w:t>
      </w:r>
      <w:proofErr w:type="spellStart"/>
      <w:r w:rsidRPr="00CA2F67">
        <w:rPr>
          <w:rFonts w:ascii="GHEA Grapalat" w:hAnsi="GHEA Grapalat" w:cs="Sylfaen"/>
          <w:bCs/>
          <w:iCs/>
          <w:lang w:val="fr-FR" w:eastAsia="x-none"/>
        </w:rPr>
        <w:t>ազդում</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խնդիրների</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կանոնակարգմանն</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ուղղված</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առավել</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արդյունավետ</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քաղաքականության</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մշակման</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պլանավորման</w:t>
      </w:r>
      <w:proofErr w:type="spellEnd"/>
      <w:r w:rsidRPr="00CA2F67">
        <w:rPr>
          <w:rFonts w:ascii="GHEA Grapalat" w:hAnsi="GHEA Grapalat" w:cs="Sylfaen"/>
          <w:bCs/>
          <w:iCs/>
          <w:lang w:val="fr-FR" w:eastAsia="x-none"/>
        </w:rPr>
        <w:t xml:space="preserve"> և </w:t>
      </w:r>
      <w:proofErr w:type="spellStart"/>
      <w:r w:rsidRPr="00CA2F67">
        <w:rPr>
          <w:rFonts w:ascii="GHEA Grapalat" w:hAnsi="GHEA Grapalat" w:cs="Sylfaen"/>
          <w:bCs/>
          <w:iCs/>
          <w:lang w:val="fr-FR" w:eastAsia="x-none"/>
        </w:rPr>
        <w:t>իրականացման</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գործընթացների</w:t>
      </w:r>
      <w:proofErr w:type="spellEnd"/>
      <w:r w:rsidRPr="00CA2F67">
        <w:rPr>
          <w:rFonts w:ascii="GHEA Grapalat" w:hAnsi="GHEA Grapalat" w:cs="Sylfaen"/>
          <w:bCs/>
          <w:iCs/>
          <w:lang w:val="fr-FR" w:eastAsia="x-none"/>
        </w:rPr>
        <w:t xml:space="preserve"> </w:t>
      </w:r>
      <w:proofErr w:type="spellStart"/>
      <w:r w:rsidRPr="00CA2F67">
        <w:rPr>
          <w:rFonts w:ascii="GHEA Grapalat" w:hAnsi="GHEA Grapalat" w:cs="Sylfaen"/>
          <w:bCs/>
          <w:iCs/>
          <w:lang w:val="fr-FR" w:eastAsia="x-none"/>
        </w:rPr>
        <w:t>վրա</w:t>
      </w:r>
      <w:proofErr w:type="spellEnd"/>
      <w:r w:rsidRPr="00CA2F67">
        <w:rPr>
          <w:rFonts w:ascii="GHEA Grapalat" w:hAnsi="GHEA Grapalat" w:cs="Sylfaen"/>
          <w:bCs/>
          <w:iCs/>
          <w:lang w:val="fr-FR" w:eastAsia="x-none"/>
        </w:rPr>
        <w:t>։</w:t>
      </w:r>
    </w:p>
    <w:p w14:paraId="06A713F3" w14:textId="277EAD7E" w:rsidR="00854CAB" w:rsidRPr="009E7B65" w:rsidRDefault="00326C07" w:rsidP="009E7B65">
      <w:pPr>
        <w:pStyle w:val="BodyText2"/>
        <w:pBdr>
          <w:top w:val="single" w:sz="4" w:space="1" w:color="auto"/>
          <w:bottom w:val="single" w:sz="4" w:space="1" w:color="auto"/>
        </w:pBdr>
        <w:shd w:val="clear" w:color="auto" w:fill="002060"/>
        <w:spacing w:before="120" w:after="120" w:line="240" w:lineRule="auto"/>
        <w:ind w:firstLine="142"/>
        <w:jc w:val="left"/>
        <w:rPr>
          <w:rFonts w:ascii="GHEA Grapalat" w:hAnsi="GHEA Grapalat"/>
          <w:kern w:val="16"/>
          <w:sz w:val="22"/>
          <w:szCs w:val="22"/>
          <w:lang w:val="hy-AM"/>
        </w:rPr>
      </w:pPr>
      <w:bookmarkStart w:id="6" w:name="_Toc125443008"/>
      <w:bookmarkStart w:id="7" w:name="_Toc125443417"/>
      <w:r w:rsidRPr="009E7B65">
        <w:rPr>
          <w:rFonts w:ascii="GHEA Grapalat" w:hAnsi="GHEA Grapalat"/>
          <w:kern w:val="16"/>
          <w:sz w:val="22"/>
          <w:szCs w:val="22"/>
          <w:lang w:val="hy-AM"/>
        </w:rPr>
        <w:t>2</w:t>
      </w:r>
      <w:r w:rsidR="00854CAB" w:rsidRPr="009E7B65">
        <w:rPr>
          <w:rFonts w:ascii="GHEA Grapalat" w:hAnsi="GHEA Grapalat"/>
          <w:kern w:val="16"/>
          <w:sz w:val="22"/>
          <w:szCs w:val="22"/>
          <w:lang w:val="hy-AM"/>
        </w:rPr>
        <w:t>. ԾԱԽՍԱՅԻՆ ԳԵՐԱԿԱՅՈՒԹՅՈՒՆՆԵՐԸ ՄԺԾԾ ԺԱՄԱՆԱԿԱՀԱՏՎԱԾՈՒՄ</w:t>
      </w:r>
      <w:bookmarkEnd w:id="6"/>
      <w:bookmarkEnd w:id="7"/>
      <w:r w:rsidR="00854CAB" w:rsidRPr="009E7B65">
        <w:rPr>
          <w:rFonts w:ascii="GHEA Grapalat" w:hAnsi="GHEA Grapalat"/>
          <w:kern w:val="16"/>
          <w:sz w:val="22"/>
          <w:szCs w:val="22"/>
          <w:lang w:val="hy-AM"/>
        </w:rPr>
        <w:t xml:space="preserve"> </w:t>
      </w:r>
    </w:p>
    <w:p w14:paraId="380176B4" w14:textId="30E47CEB" w:rsidR="00C9459E" w:rsidRPr="00BE09A3" w:rsidRDefault="00C9459E" w:rsidP="00BE09A3">
      <w:pPr>
        <w:spacing w:line="276" w:lineRule="auto"/>
        <w:ind w:firstLine="720"/>
        <w:jc w:val="both"/>
        <w:rPr>
          <w:rFonts w:ascii="GHEA Grapalat" w:hAnsi="GHEA Grapalat" w:cs="Sylfaen"/>
          <w:bCs/>
          <w:iCs/>
          <w:lang w:val="hy-AM" w:eastAsia="x-none"/>
        </w:rPr>
      </w:pPr>
      <w:r w:rsidRPr="00BE09A3">
        <w:rPr>
          <w:rFonts w:ascii="GHEA Grapalat" w:hAnsi="GHEA Grapalat" w:cs="Sylfaen"/>
          <w:bCs/>
          <w:iCs/>
          <w:lang w:val="hy-AM" w:eastAsia="x-none"/>
        </w:rPr>
        <w:t xml:space="preserve">ՀՀ կառավարության 2021 թվականի նոյեմբերի 18-ի Հայաստանի Հանրապետության կառավարության 2021-2026 թվականների գործունեության միջոցառումների ծրագիրը հաստատելու մասին N1902-Լ որոշման N1 հավելվածով  հաստատված (Քաղաքաշինության կոմիտե, </w:t>
      </w:r>
      <w:r w:rsidR="009E7B65" w:rsidRPr="009E7B65">
        <w:rPr>
          <w:rFonts w:ascii="GHEA Grapalat" w:hAnsi="GHEA Grapalat" w:cs="Sylfaen"/>
          <w:bCs/>
          <w:iCs/>
          <w:lang w:val="hy-AM" w:eastAsia="x-none"/>
        </w:rPr>
        <w:t xml:space="preserve">3.1, </w:t>
      </w:r>
      <w:r w:rsidR="009E7B65" w:rsidRPr="00BE09A3">
        <w:rPr>
          <w:rFonts w:ascii="GHEA Grapalat" w:hAnsi="GHEA Grapalat" w:cs="Sylfaen"/>
          <w:bCs/>
          <w:iCs/>
          <w:lang w:val="hy-AM" w:eastAsia="x-none"/>
        </w:rPr>
        <w:t>10.4</w:t>
      </w:r>
      <w:r w:rsidR="009E7B65" w:rsidRPr="009E7B65">
        <w:rPr>
          <w:rFonts w:ascii="GHEA Grapalat" w:hAnsi="GHEA Grapalat" w:cs="Sylfaen"/>
          <w:bCs/>
          <w:iCs/>
          <w:lang w:val="hy-AM" w:eastAsia="x-none"/>
        </w:rPr>
        <w:t>, 7.1, 11.1, 11.2, 12.1, 12.2,</w:t>
      </w:r>
      <w:r w:rsidR="00027934" w:rsidRPr="00027934">
        <w:rPr>
          <w:rFonts w:ascii="GHEA Grapalat" w:hAnsi="GHEA Grapalat" w:cs="Sylfaen"/>
          <w:bCs/>
          <w:iCs/>
          <w:lang w:val="hy-AM" w:eastAsia="x-none"/>
        </w:rPr>
        <w:t xml:space="preserve"> </w:t>
      </w:r>
      <w:r w:rsidR="00027934" w:rsidRPr="009E7B65">
        <w:rPr>
          <w:rFonts w:ascii="GHEA Grapalat" w:hAnsi="GHEA Grapalat" w:cs="Sylfaen"/>
          <w:bCs/>
          <w:iCs/>
          <w:lang w:val="hy-AM" w:eastAsia="x-none"/>
        </w:rPr>
        <w:t>1</w:t>
      </w:r>
      <w:r w:rsidR="00027934">
        <w:rPr>
          <w:rFonts w:ascii="GHEA Grapalat" w:hAnsi="GHEA Grapalat" w:cs="Sylfaen"/>
          <w:bCs/>
          <w:iCs/>
          <w:lang w:val="hy-AM" w:eastAsia="x-none"/>
        </w:rPr>
        <w:t>5</w:t>
      </w:r>
      <w:r w:rsidR="00027934" w:rsidRPr="009E7B65">
        <w:rPr>
          <w:rFonts w:ascii="GHEA Grapalat" w:hAnsi="GHEA Grapalat" w:cs="Sylfaen"/>
          <w:bCs/>
          <w:iCs/>
          <w:lang w:val="hy-AM" w:eastAsia="x-none"/>
        </w:rPr>
        <w:t>.2,</w:t>
      </w:r>
      <w:r w:rsidR="009E7B65" w:rsidRPr="009E7B65">
        <w:rPr>
          <w:rFonts w:ascii="GHEA Grapalat" w:hAnsi="GHEA Grapalat" w:cs="Sylfaen"/>
          <w:bCs/>
          <w:iCs/>
          <w:lang w:val="hy-AM" w:eastAsia="x-none"/>
        </w:rPr>
        <w:t xml:space="preserve"> </w:t>
      </w:r>
      <w:r w:rsidRPr="00BE09A3">
        <w:rPr>
          <w:rFonts w:ascii="GHEA Grapalat" w:hAnsi="GHEA Grapalat" w:cs="Sylfaen"/>
          <w:bCs/>
          <w:iCs/>
          <w:lang w:val="hy-AM" w:eastAsia="x-none"/>
        </w:rPr>
        <w:t>կետ</w:t>
      </w:r>
      <w:r w:rsidR="00027934">
        <w:rPr>
          <w:rFonts w:ascii="GHEA Grapalat" w:hAnsi="GHEA Grapalat" w:cs="Sylfaen"/>
          <w:bCs/>
          <w:iCs/>
          <w:lang w:val="hy-AM" w:eastAsia="x-none"/>
        </w:rPr>
        <w:t>երից</w:t>
      </w:r>
      <w:r w:rsidRPr="00BE09A3">
        <w:rPr>
          <w:rFonts w:ascii="GHEA Grapalat" w:hAnsi="GHEA Grapalat" w:cs="Sylfaen"/>
          <w:bCs/>
          <w:iCs/>
          <w:lang w:val="hy-AM" w:eastAsia="x-none"/>
        </w:rPr>
        <w:t xml:space="preserve">)  Քաղաքաշինության բնագավառում տնտեսվարող սուբյեկտների և մասնագետների </w:t>
      </w:r>
      <w:proofErr w:type="spellStart"/>
      <w:r w:rsidRPr="00BE09A3">
        <w:rPr>
          <w:rFonts w:ascii="GHEA Grapalat" w:hAnsi="GHEA Grapalat" w:cs="Sylfaen"/>
          <w:bCs/>
          <w:iCs/>
          <w:lang w:val="hy-AM" w:eastAsia="x-none"/>
        </w:rPr>
        <w:t>ռեեստրների</w:t>
      </w:r>
      <w:proofErr w:type="spellEnd"/>
      <w:r w:rsidR="009E7B65" w:rsidRPr="009E7B65">
        <w:rPr>
          <w:rFonts w:ascii="GHEA Grapalat" w:hAnsi="GHEA Grapalat" w:cs="Sylfaen"/>
          <w:bCs/>
          <w:iCs/>
          <w:lang w:val="hy-AM" w:eastAsia="x-none"/>
        </w:rPr>
        <w:t xml:space="preserve">, </w:t>
      </w:r>
      <w:proofErr w:type="spellStart"/>
      <w:r w:rsidR="009E7B65" w:rsidRPr="009E7B65">
        <w:rPr>
          <w:rFonts w:ascii="GHEA Grapalat" w:hAnsi="GHEA Grapalat" w:cs="Sylfaen"/>
          <w:bCs/>
          <w:iCs/>
          <w:lang w:val="hy-AM" w:eastAsia="x-none"/>
        </w:rPr>
        <w:t>Բազմաբնակարան</w:t>
      </w:r>
      <w:proofErr w:type="spellEnd"/>
      <w:r w:rsidR="009E7B65" w:rsidRPr="009E7B65">
        <w:rPr>
          <w:rFonts w:ascii="GHEA Grapalat" w:hAnsi="GHEA Grapalat" w:cs="Sylfaen"/>
          <w:bCs/>
          <w:iCs/>
          <w:lang w:val="hy-AM" w:eastAsia="x-none"/>
        </w:rPr>
        <w:t xml:space="preserve"> շենքերի կառավարման համակարգի,</w:t>
      </w:r>
      <w:r w:rsidR="00330B44" w:rsidRPr="00330B44">
        <w:rPr>
          <w:lang w:val="hy-AM"/>
        </w:rPr>
        <w:t xml:space="preserve"> </w:t>
      </w:r>
      <w:r w:rsidR="00330B44" w:rsidRPr="00330B44">
        <w:rPr>
          <w:rFonts w:ascii="GHEA Grapalat" w:hAnsi="GHEA Grapalat" w:cs="Sylfaen"/>
          <w:bCs/>
          <w:iCs/>
          <w:lang w:val="hy-AM" w:eastAsia="x-none"/>
        </w:rPr>
        <w:t xml:space="preserve">Կառուցապատման սահմանված ընթացակարգերի վերանայում, </w:t>
      </w:r>
      <w:proofErr w:type="spellStart"/>
      <w:r w:rsidR="00330B44" w:rsidRPr="00330B44">
        <w:rPr>
          <w:rFonts w:ascii="GHEA Grapalat" w:hAnsi="GHEA Grapalat" w:cs="Sylfaen"/>
          <w:bCs/>
          <w:iCs/>
          <w:lang w:val="hy-AM" w:eastAsia="x-none"/>
        </w:rPr>
        <w:t>ընթացակարգերին</w:t>
      </w:r>
      <w:proofErr w:type="spellEnd"/>
      <w:r w:rsidR="00330B44" w:rsidRPr="00330B44">
        <w:rPr>
          <w:rFonts w:ascii="GHEA Grapalat" w:hAnsi="GHEA Grapalat" w:cs="Sylfaen"/>
          <w:bCs/>
          <w:iCs/>
          <w:lang w:val="hy-AM" w:eastAsia="x-none"/>
        </w:rPr>
        <w:t xml:space="preserve"> մասնակից բոլոր մարմինների և</w:t>
      </w:r>
      <w:r w:rsidR="00330B44" w:rsidRPr="00330B44">
        <w:rPr>
          <w:lang w:val="hy-AM"/>
        </w:rPr>
        <w:t xml:space="preserve"> </w:t>
      </w:r>
      <w:r w:rsidR="00330B44" w:rsidRPr="00330B44">
        <w:rPr>
          <w:rFonts w:ascii="GHEA Grapalat" w:hAnsi="GHEA Grapalat" w:cs="Sylfaen"/>
          <w:bCs/>
          <w:iCs/>
          <w:lang w:val="hy-AM" w:eastAsia="x-none"/>
        </w:rPr>
        <w:t xml:space="preserve">կազմակերպությունների հետ </w:t>
      </w:r>
      <w:proofErr w:type="spellStart"/>
      <w:r w:rsidR="00330B44" w:rsidRPr="00330B44">
        <w:rPr>
          <w:rFonts w:ascii="GHEA Grapalat" w:hAnsi="GHEA Grapalat" w:cs="Sylfaen"/>
          <w:bCs/>
          <w:iCs/>
          <w:lang w:val="hy-AM" w:eastAsia="x-none"/>
        </w:rPr>
        <w:t>ինտեգրված</w:t>
      </w:r>
      <w:proofErr w:type="spellEnd"/>
      <w:r w:rsidR="00330B44" w:rsidRPr="00330B44">
        <w:rPr>
          <w:rFonts w:ascii="GHEA Grapalat" w:hAnsi="GHEA Grapalat" w:cs="Sylfaen"/>
          <w:bCs/>
          <w:iCs/>
          <w:lang w:val="hy-AM" w:eastAsia="x-none"/>
        </w:rPr>
        <w:t xml:space="preserve"> միասնական էլեկտրոնային «e-</w:t>
      </w:r>
      <w:proofErr w:type="spellStart"/>
      <w:r w:rsidR="00330B44" w:rsidRPr="00330B44">
        <w:rPr>
          <w:rFonts w:ascii="GHEA Grapalat" w:hAnsi="GHEA Grapalat" w:cs="Sylfaen"/>
          <w:bCs/>
          <w:iCs/>
          <w:lang w:val="hy-AM" w:eastAsia="x-none"/>
        </w:rPr>
        <w:t>permits</w:t>
      </w:r>
      <w:proofErr w:type="spellEnd"/>
      <w:r w:rsidR="00330B44" w:rsidRPr="00330B44">
        <w:rPr>
          <w:rFonts w:ascii="GHEA Grapalat" w:hAnsi="GHEA Grapalat" w:cs="Sylfaen"/>
          <w:bCs/>
          <w:iCs/>
          <w:lang w:val="hy-AM" w:eastAsia="x-none"/>
        </w:rPr>
        <w:t>» համակարգ</w:t>
      </w:r>
      <w:r w:rsidR="00330B44">
        <w:rPr>
          <w:rFonts w:ascii="GHEA Grapalat" w:hAnsi="GHEA Grapalat" w:cs="Sylfaen"/>
          <w:bCs/>
          <w:iCs/>
          <w:lang w:val="hy-AM" w:eastAsia="x-none"/>
        </w:rPr>
        <w:t>երի</w:t>
      </w:r>
      <w:r w:rsidR="009E7B65" w:rsidRPr="009E7B65">
        <w:rPr>
          <w:rFonts w:ascii="GHEA Grapalat" w:hAnsi="GHEA Grapalat" w:cs="Sylfaen"/>
          <w:bCs/>
          <w:iCs/>
          <w:lang w:val="hy-AM" w:eastAsia="x-none"/>
        </w:rPr>
        <w:t xml:space="preserve"> </w:t>
      </w:r>
      <w:r w:rsidR="00330B44">
        <w:rPr>
          <w:rFonts w:ascii="GHEA Grapalat" w:hAnsi="GHEA Grapalat" w:cs="Sylfaen"/>
          <w:bCs/>
          <w:iCs/>
          <w:lang w:val="hy-AM" w:eastAsia="x-none"/>
        </w:rPr>
        <w:t>ներդրումը</w:t>
      </w:r>
      <w:r w:rsidR="009E7B65" w:rsidRPr="009E7B65">
        <w:rPr>
          <w:rFonts w:ascii="GHEA Grapalat" w:hAnsi="GHEA Grapalat" w:cs="Sylfaen"/>
          <w:bCs/>
          <w:iCs/>
          <w:lang w:val="hy-AM" w:eastAsia="x-none"/>
        </w:rPr>
        <w:t xml:space="preserve"> </w:t>
      </w:r>
      <w:r w:rsidRPr="00BE09A3">
        <w:rPr>
          <w:rFonts w:ascii="GHEA Grapalat" w:hAnsi="GHEA Grapalat" w:cs="Sylfaen"/>
          <w:bCs/>
          <w:iCs/>
          <w:lang w:val="hy-AM" w:eastAsia="x-none"/>
        </w:rPr>
        <w:t>սահմանված է որպես գերակայություն:</w:t>
      </w:r>
    </w:p>
    <w:p w14:paraId="2B33962F" w14:textId="48D57BD4" w:rsidR="00C9459E" w:rsidRDefault="00C9459E" w:rsidP="00330B44">
      <w:pPr>
        <w:spacing w:line="276" w:lineRule="auto"/>
        <w:ind w:firstLine="720"/>
        <w:jc w:val="both"/>
        <w:rPr>
          <w:rFonts w:ascii="GHEA Grapalat" w:hAnsi="GHEA Grapalat" w:cs="Sylfaen"/>
          <w:bCs/>
          <w:iCs/>
          <w:lang w:val="hy-AM" w:eastAsia="x-none"/>
        </w:rPr>
      </w:pPr>
      <w:r w:rsidRPr="00BE09A3">
        <w:rPr>
          <w:rFonts w:ascii="GHEA Grapalat" w:hAnsi="GHEA Grapalat" w:cs="Sylfaen"/>
          <w:bCs/>
          <w:iCs/>
          <w:lang w:val="hy-AM" w:eastAsia="x-none"/>
        </w:rPr>
        <w:t>Նշված գերակայության շրջանակներում</w:t>
      </w:r>
      <w:r w:rsidR="00330B44">
        <w:rPr>
          <w:rFonts w:ascii="GHEA Grapalat" w:hAnsi="GHEA Grapalat" w:cs="Sylfaen"/>
          <w:bCs/>
          <w:iCs/>
          <w:lang w:val="hy-AM" w:eastAsia="x-none"/>
        </w:rPr>
        <w:t xml:space="preserve"> հնարավոր կլինի  </w:t>
      </w:r>
      <w:r w:rsidR="00330B44" w:rsidRPr="00330B44">
        <w:rPr>
          <w:rFonts w:ascii="GHEA Grapalat" w:hAnsi="GHEA Grapalat" w:cs="Sylfaen"/>
          <w:bCs/>
          <w:iCs/>
          <w:lang w:val="hy-AM" w:eastAsia="x-none"/>
        </w:rPr>
        <w:t xml:space="preserve">կառուցապատման </w:t>
      </w:r>
      <w:proofErr w:type="spellStart"/>
      <w:r w:rsidR="00330B44" w:rsidRPr="00330B44">
        <w:rPr>
          <w:rFonts w:ascii="GHEA Grapalat" w:hAnsi="GHEA Grapalat" w:cs="Sylfaen"/>
          <w:bCs/>
          <w:iCs/>
          <w:lang w:val="hy-AM" w:eastAsia="x-none"/>
        </w:rPr>
        <w:t>թույլտվությունների</w:t>
      </w:r>
      <w:proofErr w:type="spellEnd"/>
      <w:r w:rsidR="00330B44" w:rsidRPr="00330B44">
        <w:rPr>
          <w:rFonts w:ascii="GHEA Grapalat" w:hAnsi="GHEA Grapalat" w:cs="Sylfaen"/>
          <w:bCs/>
          <w:iCs/>
          <w:lang w:val="hy-AM" w:eastAsia="x-none"/>
        </w:rPr>
        <w:t xml:space="preserve"> ստացման գործընթացում անցում </w:t>
      </w:r>
      <w:r w:rsidR="00330B44">
        <w:rPr>
          <w:rFonts w:ascii="GHEA Grapalat" w:hAnsi="GHEA Grapalat" w:cs="Sylfaen"/>
          <w:bCs/>
          <w:iCs/>
          <w:lang w:val="hy-AM" w:eastAsia="x-none"/>
        </w:rPr>
        <w:t xml:space="preserve">կատարել </w:t>
      </w:r>
      <w:r w:rsidR="00330B44" w:rsidRPr="00330B44">
        <w:rPr>
          <w:rFonts w:ascii="GHEA Grapalat" w:hAnsi="GHEA Grapalat" w:cs="Sylfaen"/>
          <w:bCs/>
          <w:iCs/>
          <w:lang w:val="hy-AM" w:eastAsia="x-none"/>
        </w:rPr>
        <w:t xml:space="preserve">դեպի կառուցապատման </w:t>
      </w:r>
      <w:proofErr w:type="spellStart"/>
      <w:r w:rsidR="00330B44" w:rsidRPr="00330B44">
        <w:rPr>
          <w:rFonts w:ascii="GHEA Grapalat" w:hAnsi="GHEA Grapalat" w:cs="Sylfaen"/>
          <w:bCs/>
          <w:iCs/>
          <w:lang w:val="hy-AM" w:eastAsia="x-none"/>
        </w:rPr>
        <w:t>թույլտվությունների</w:t>
      </w:r>
      <w:proofErr w:type="spellEnd"/>
      <w:r w:rsidR="00330B44" w:rsidRPr="00330B44">
        <w:rPr>
          <w:rFonts w:ascii="GHEA Grapalat" w:hAnsi="GHEA Grapalat" w:cs="Sylfaen"/>
          <w:bCs/>
          <w:iCs/>
          <w:lang w:val="hy-AM" w:eastAsia="x-none"/>
        </w:rPr>
        <w:t xml:space="preserve"> բացառապես </w:t>
      </w:r>
      <w:proofErr w:type="spellStart"/>
      <w:r w:rsidR="00330B44" w:rsidRPr="00330B44">
        <w:rPr>
          <w:rFonts w:ascii="GHEA Grapalat" w:hAnsi="GHEA Grapalat" w:cs="Sylfaen"/>
          <w:bCs/>
          <w:iCs/>
          <w:lang w:val="hy-AM" w:eastAsia="x-none"/>
        </w:rPr>
        <w:t>առցանց</w:t>
      </w:r>
      <w:proofErr w:type="spellEnd"/>
      <w:r w:rsidR="00330B44" w:rsidRPr="00330B44">
        <w:rPr>
          <w:rFonts w:ascii="GHEA Grapalat" w:hAnsi="GHEA Grapalat" w:cs="Sylfaen"/>
          <w:bCs/>
          <w:iCs/>
          <w:lang w:val="hy-AM" w:eastAsia="x-none"/>
        </w:rPr>
        <w:t xml:space="preserve"> </w:t>
      </w:r>
      <w:proofErr w:type="spellStart"/>
      <w:r w:rsidR="00330B44" w:rsidRPr="00330B44">
        <w:rPr>
          <w:rFonts w:ascii="GHEA Grapalat" w:hAnsi="GHEA Grapalat" w:cs="Sylfaen"/>
          <w:bCs/>
          <w:iCs/>
          <w:lang w:val="hy-AM" w:eastAsia="x-none"/>
        </w:rPr>
        <w:t>դիմման</w:t>
      </w:r>
      <w:proofErr w:type="spellEnd"/>
      <w:r w:rsidR="00330B44" w:rsidRPr="00330B44">
        <w:rPr>
          <w:rFonts w:ascii="GHEA Grapalat" w:hAnsi="GHEA Grapalat" w:cs="Sylfaen"/>
          <w:bCs/>
          <w:iCs/>
          <w:lang w:val="hy-AM" w:eastAsia="x-none"/>
        </w:rPr>
        <w:t xml:space="preserve"> և տրամադրման համակարգի։ </w:t>
      </w:r>
      <w:r w:rsidR="00330B44">
        <w:rPr>
          <w:rFonts w:ascii="GHEA Grapalat" w:hAnsi="GHEA Grapalat" w:cs="Sylfaen"/>
          <w:bCs/>
          <w:iCs/>
          <w:lang w:val="hy-AM" w:eastAsia="x-none"/>
        </w:rPr>
        <w:t>Տ</w:t>
      </w:r>
      <w:r w:rsidR="00330B44" w:rsidRPr="00330B44">
        <w:rPr>
          <w:rFonts w:ascii="GHEA Grapalat" w:hAnsi="GHEA Grapalat" w:cs="Sylfaen"/>
          <w:bCs/>
          <w:iCs/>
          <w:lang w:val="hy-AM" w:eastAsia="x-none"/>
        </w:rPr>
        <w:t xml:space="preserve">եղական ինքնակառավարման մարմիններին հասանելի կլինի մի քանի մարմինների և կազմակերպությունների հետ </w:t>
      </w:r>
      <w:proofErr w:type="spellStart"/>
      <w:r w:rsidR="00330B44" w:rsidRPr="00330B44">
        <w:rPr>
          <w:rFonts w:ascii="GHEA Grapalat" w:hAnsi="GHEA Grapalat" w:cs="Sylfaen"/>
          <w:bCs/>
          <w:iCs/>
          <w:lang w:val="hy-AM" w:eastAsia="x-none"/>
        </w:rPr>
        <w:t>առցանց</w:t>
      </w:r>
      <w:proofErr w:type="spellEnd"/>
      <w:r w:rsidR="00330B44" w:rsidRPr="00330B44">
        <w:rPr>
          <w:rFonts w:ascii="GHEA Grapalat" w:hAnsi="GHEA Grapalat" w:cs="Sylfaen"/>
          <w:bCs/>
          <w:iCs/>
          <w:lang w:val="hy-AM" w:eastAsia="x-none"/>
        </w:rPr>
        <w:t xml:space="preserve"> </w:t>
      </w:r>
      <w:proofErr w:type="spellStart"/>
      <w:r w:rsidR="00330B44" w:rsidRPr="00330B44">
        <w:rPr>
          <w:rFonts w:ascii="GHEA Grapalat" w:hAnsi="GHEA Grapalat" w:cs="Sylfaen"/>
          <w:bCs/>
          <w:iCs/>
          <w:lang w:val="hy-AM" w:eastAsia="x-none"/>
        </w:rPr>
        <w:t>փոխհամաձայնեցումումը</w:t>
      </w:r>
      <w:proofErr w:type="spellEnd"/>
      <w:r w:rsidR="00330B44" w:rsidRPr="00330B44">
        <w:rPr>
          <w:rFonts w:ascii="GHEA Grapalat" w:hAnsi="GHEA Grapalat" w:cs="Sylfaen"/>
          <w:bCs/>
          <w:iCs/>
          <w:lang w:val="hy-AM" w:eastAsia="x-none"/>
        </w:rPr>
        <w:t xml:space="preserve">, օրենքով սահմանված տեղական տուրքերի և վճարների էլեկտրոնային վճարումներ կատարելու, </w:t>
      </w:r>
      <w:proofErr w:type="spellStart"/>
      <w:r w:rsidR="00330B44" w:rsidRPr="00330B44">
        <w:rPr>
          <w:rFonts w:ascii="GHEA Grapalat" w:hAnsi="GHEA Grapalat" w:cs="Sylfaen"/>
          <w:bCs/>
          <w:iCs/>
          <w:lang w:val="hy-AM" w:eastAsia="x-none"/>
        </w:rPr>
        <w:t>կառուցապատողի</w:t>
      </w:r>
      <w:proofErr w:type="spellEnd"/>
      <w:r w:rsidR="00330B44" w:rsidRPr="00330B44">
        <w:rPr>
          <w:rFonts w:ascii="GHEA Grapalat" w:hAnsi="GHEA Grapalat" w:cs="Sylfaen"/>
          <w:bCs/>
          <w:iCs/>
          <w:lang w:val="hy-AM" w:eastAsia="x-none"/>
        </w:rPr>
        <w:t xml:space="preserve"> կողմից մուտքագրվող տվյալները՝ ՀՀ ոստիկանության անձնագրային և վիզաների վարչության, պետական ռեգիստրի գործակալության, կադաստրի կոմիտեի տվյալների </w:t>
      </w:r>
      <w:proofErr w:type="spellStart"/>
      <w:r w:rsidR="00330B44" w:rsidRPr="00330B44">
        <w:rPr>
          <w:rFonts w:ascii="GHEA Grapalat" w:hAnsi="GHEA Grapalat" w:cs="Sylfaen"/>
          <w:bCs/>
          <w:iCs/>
          <w:lang w:val="hy-AM" w:eastAsia="x-none"/>
        </w:rPr>
        <w:t>շտեմարանների</w:t>
      </w:r>
      <w:proofErr w:type="spellEnd"/>
      <w:r w:rsidR="00330B44" w:rsidRPr="00330B44">
        <w:rPr>
          <w:rFonts w:ascii="GHEA Grapalat" w:hAnsi="GHEA Grapalat" w:cs="Sylfaen"/>
          <w:bCs/>
          <w:iCs/>
          <w:lang w:val="hy-AM" w:eastAsia="x-none"/>
        </w:rPr>
        <w:t>, ինչպես նաև  նույնականացման գործառույթների ապահով</w:t>
      </w:r>
      <w:r w:rsidR="00330B44">
        <w:rPr>
          <w:rFonts w:ascii="GHEA Grapalat" w:hAnsi="GHEA Grapalat" w:cs="Sylfaen"/>
          <w:bCs/>
          <w:iCs/>
          <w:lang w:val="hy-AM" w:eastAsia="x-none"/>
        </w:rPr>
        <w:t>ման</w:t>
      </w:r>
      <w:r w:rsidR="00330B44" w:rsidRPr="00330B44">
        <w:rPr>
          <w:rFonts w:ascii="GHEA Grapalat" w:hAnsi="GHEA Grapalat" w:cs="Sylfaen"/>
          <w:bCs/>
          <w:iCs/>
          <w:lang w:val="hy-AM" w:eastAsia="x-none"/>
        </w:rPr>
        <w:t xml:space="preserve"> նպատակով այլ թվային </w:t>
      </w:r>
      <w:proofErr w:type="spellStart"/>
      <w:r w:rsidR="00330B44" w:rsidRPr="00330B44">
        <w:rPr>
          <w:rFonts w:ascii="GHEA Grapalat" w:hAnsi="GHEA Grapalat" w:cs="Sylfaen"/>
          <w:bCs/>
          <w:iCs/>
          <w:lang w:val="hy-AM" w:eastAsia="x-none"/>
        </w:rPr>
        <w:t>շտեմարանների</w:t>
      </w:r>
      <w:proofErr w:type="spellEnd"/>
      <w:r w:rsidR="00330B44" w:rsidRPr="00330B44">
        <w:rPr>
          <w:rFonts w:ascii="GHEA Grapalat" w:hAnsi="GHEA Grapalat" w:cs="Sylfaen"/>
          <w:bCs/>
          <w:iCs/>
          <w:lang w:val="hy-AM" w:eastAsia="x-none"/>
        </w:rPr>
        <w:t xml:space="preserve"> հետ </w:t>
      </w:r>
      <w:proofErr w:type="spellStart"/>
      <w:r w:rsidR="00330B44" w:rsidRPr="00330B44">
        <w:rPr>
          <w:rFonts w:ascii="GHEA Grapalat" w:hAnsi="GHEA Grapalat" w:cs="Sylfaen"/>
          <w:bCs/>
          <w:iCs/>
          <w:lang w:val="hy-AM" w:eastAsia="x-none"/>
        </w:rPr>
        <w:t>ինքնաշխքտ</w:t>
      </w:r>
      <w:proofErr w:type="spellEnd"/>
      <w:r w:rsidR="00330B44" w:rsidRPr="00330B44">
        <w:rPr>
          <w:rFonts w:ascii="GHEA Grapalat" w:hAnsi="GHEA Grapalat" w:cs="Sylfaen"/>
          <w:bCs/>
          <w:iCs/>
          <w:lang w:val="hy-AM" w:eastAsia="x-none"/>
        </w:rPr>
        <w:t xml:space="preserve"> </w:t>
      </w:r>
      <w:proofErr w:type="spellStart"/>
      <w:r w:rsidR="00330B44" w:rsidRPr="00330B44">
        <w:rPr>
          <w:rFonts w:ascii="GHEA Grapalat" w:hAnsi="GHEA Grapalat" w:cs="Sylfaen"/>
          <w:bCs/>
          <w:iCs/>
          <w:lang w:val="hy-AM" w:eastAsia="x-none"/>
        </w:rPr>
        <w:t>եղանակաով</w:t>
      </w:r>
      <w:proofErr w:type="spellEnd"/>
      <w:r w:rsidR="00330B44" w:rsidRPr="00330B44">
        <w:rPr>
          <w:rFonts w:ascii="GHEA Grapalat" w:hAnsi="GHEA Grapalat" w:cs="Sylfaen"/>
          <w:bCs/>
          <w:iCs/>
          <w:lang w:val="hy-AM" w:eastAsia="x-none"/>
        </w:rPr>
        <w:t xml:space="preserve"> </w:t>
      </w:r>
      <w:proofErr w:type="spellStart"/>
      <w:r w:rsidR="00330B44" w:rsidRPr="00330B44">
        <w:rPr>
          <w:rFonts w:ascii="GHEA Grapalat" w:hAnsi="GHEA Grapalat" w:cs="Sylfaen"/>
          <w:bCs/>
          <w:iCs/>
          <w:lang w:val="hy-AM" w:eastAsia="x-none"/>
        </w:rPr>
        <w:t>վավերականացման</w:t>
      </w:r>
      <w:proofErr w:type="spellEnd"/>
      <w:r w:rsidR="00330B44" w:rsidRPr="00330B44">
        <w:rPr>
          <w:rFonts w:ascii="GHEA Grapalat" w:hAnsi="GHEA Grapalat" w:cs="Sylfaen"/>
          <w:bCs/>
          <w:iCs/>
          <w:lang w:val="hy-AM" w:eastAsia="x-none"/>
        </w:rPr>
        <w:t xml:space="preserve"> ստուգումը</w:t>
      </w:r>
      <w:r w:rsidR="00330B44">
        <w:rPr>
          <w:rFonts w:ascii="GHEA Grapalat" w:hAnsi="GHEA Grapalat" w:cs="Sylfaen"/>
          <w:bCs/>
          <w:iCs/>
          <w:lang w:val="hy-AM" w:eastAsia="x-none"/>
        </w:rPr>
        <w:t>։ Հ</w:t>
      </w:r>
      <w:r w:rsidR="00330B44" w:rsidRPr="00330B44">
        <w:rPr>
          <w:rFonts w:ascii="GHEA Grapalat" w:hAnsi="GHEA Grapalat" w:cs="Sylfaen"/>
          <w:bCs/>
          <w:iCs/>
          <w:lang w:val="hy-AM" w:eastAsia="x-none"/>
        </w:rPr>
        <w:t>նարավոր կլինի տեղական ինքնակառավարման մարմինների մեկ պատուհան ծառայությունների միջոցով համակարգ մուտքագրել բոլոր դիմումները,</w:t>
      </w:r>
      <w:r w:rsidRPr="00BE09A3">
        <w:rPr>
          <w:rFonts w:ascii="GHEA Grapalat" w:hAnsi="GHEA Grapalat" w:cs="Sylfaen"/>
          <w:bCs/>
          <w:iCs/>
          <w:lang w:val="hy-AM" w:eastAsia="x-none"/>
        </w:rPr>
        <w:t xml:space="preserve"> նախատեսվում է առաջիկա տարիների ընթացքում շարունակական մասնագիտական զարգացումն ապահովող միջոցառումների իրականացում</w:t>
      </w:r>
      <w:r w:rsidR="00330B44">
        <w:rPr>
          <w:rFonts w:ascii="GHEA Grapalat" w:hAnsi="GHEA Grapalat" w:cs="Sylfaen"/>
          <w:bCs/>
          <w:iCs/>
          <w:lang w:val="hy-AM" w:eastAsia="x-none"/>
        </w:rPr>
        <w:t>ը</w:t>
      </w:r>
      <w:r w:rsidRPr="00BE09A3">
        <w:rPr>
          <w:rFonts w:ascii="GHEA Grapalat" w:hAnsi="GHEA Grapalat" w:cs="Sylfaen"/>
          <w:bCs/>
          <w:iCs/>
          <w:lang w:val="hy-AM" w:eastAsia="x-none"/>
        </w:rPr>
        <w:t xml:space="preserve">, քաղաքաշինության բնագավառում որակավորված մասնագետների հավաստագրում, քաղաքաշինական գործունեություն իրականացնող լիցենզավորված կազմակերպությունների և որակավորված մասնագետների գրանցամատյանների վարում և </w:t>
      </w:r>
      <w:proofErr w:type="spellStart"/>
      <w:r w:rsidRPr="00BE09A3">
        <w:rPr>
          <w:rFonts w:ascii="GHEA Grapalat" w:hAnsi="GHEA Grapalat" w:cs="Sylfaen"/>
          <w:bCs/>
          <w:iCs/>
          <w:lang w:val="hy-AM" w:eastAsia="x-none"/>
        </w:rPr>
        <w:t>վարկանիշավորման</w:t>
      </w:r>
      <w:proofErr w:type="spellEnd"/>
      <w:r w:rsidRPr="00BE09A3">
        <w:rPr>
          <w:rFonts w:ascii="GHEA Grapalat" w:hAnsi="GHEA Grapalat" w:cs="Sylfaen"/>
          <w:bCs/>
          <w:iCs/>
          <w:lang w:val="hy-AM" w:eastAsia="x-none"/>
        </w:rPr>
        <w:t xml:space="preserve"> իրականացում՝ քաղաքաշինության բնագավառում տնտեսվարող սուբյեկտների և մասնագետների </w:t>
      </w:r>
      <w:proofErr w:type="spellStart"/>
      <w:r w:rsidRPr="00BE09A3">
        <w:rPr>
          <w:rFonts w:ascii="GHEA Grapalat" w:hAnsi="GHEA Grapalat" w:cs="Sylfaen"/>
          <w:bCs/>
          <w:iCs/>
          <w:lang w:val="hy-AM" w:eastAsia="x-none"/>
        </w:rPr>
        <w:t>ռեեստրների</w:t>
      </w:r>
      <w:proofErr w:type="spellEnd"/>
      <w:r w:rsidRPr="00BE09A3">
        <w:rPr>
          <w:rFonts w:ascii="GHEA Grapalat" w:hAnsi="GHEA Grapalat" w:cs="Sylfaen"/>
          <w:bCs/>
          <w:iCs/>
          <w:lang w:val="hy-AM" w:eastAsia="x-none"/>
        </w:rPr>
        <w:t xml:space="preserve"> ստեղծման միջոցով:</w:t>
      </w:r>
    </w:p>
    <w:p w14:paraId="40FC4FF4" w14:textId="40409CE9" w:rsidR="005B563C" w:rsidRPr="005B563C" w:rsidRDefault="005B563C" w:rsidP="00330B44">
      <w:pPr>
        <w:spacing w:line="276" w:lineRule="auto"/>
        <w:ind w:firstLine="720"/>
        <w:jc w:val="both"/>
        <w:rPr>
          <w:rFonts w:ascii="GHEA Grapalat" w:hAnsi="GHEA Grapalat" w:cs="Sylfaen"/>
          <w:bCs/>
          <w:iCs/>
          <w:lang w:val="hy-AM" w:eastAsia="x-none"/>
        </w:rPr>
      </w:pPr>
      <w:r>
        <w:rPr>
          <w:rFonts w:ascii="GHEA Grapalat" w:hAnsi="GHEA Grapalat" w:cs="Sylfaen"/>
          <w:bCs/>
          <w:iCs/>
          <w:lang w:val="hy-AM" w:eastAsia="x-none"/>
        </w:rPr>
        <w:lastRenderedPageBreak/>
        <w:t>Ք</w:t>
      </w:r>
      <w:r w:rsidRPr="005B563C">
        <w:rPr>
          <w:rFonts w:ascii="GHEA Grapalat" w:hAnsi="GHEA Grapalat" w:cs="Sylfaen"/>
          <w:bCs/>
          <w:iCs/>
          <w:lang w:val="hy-AM" w:eastAsia="x-none"/>
        </w:rPr>
        <w:t>աղաքաշինական պետական համալիր փորձաքննությունն իրականացնել ՀՀ վարչապետի որոշմամբ ստեղծված լիազոր մարմնի համակարգում գործող փորձաքննական հանձնաժողովի</w:t>
      </w:r>
      <w:r>
        <w:rPr>
          <w:rFonts w:ascii="GHEA Grapalat" w:hAnsi="GHEA Grapalat" w:cs="Sylfaen"/>
          <w:bCs/>
          <w:iCs/>
          <w:lang w:val="hy-AM" w:eastAsia="x-none"/>
        </w:rPr>
        <w:t xml:space="preserve"> </w:t>
      </w:r>
      <w:r w:rsidRPr="005B563C">
        <w:rPr>
          <w:rFonts w:ascii="GHEA Grapalat" w:hAnsi="GHEA Grapalat" w:cs="Sylfaen"/>
          <w:bCs/>
          <w:iCs/>
          <w:lang w:val="hy-AM" w:eastAsia="x-none"/>
        </w:rPr>
        <w:t xml:space="preserve">կողմից` շահագրգիռ մարմինների համապատասխան մասնագետների ներգրավմամբ: </w:t>
      </w:r>
      <w:r>
        <w:rPr>
          <w:rFonts w:ascii="GHEA Grapalat" w:hAnsi="GHEA Grapalat" w:cs="Sylfaen"/>
          <w:bCs/>
          <w:iCs/>
          <w:lang w:val="hy-AM" w:eastAsia="x-none"/>
        </w:rPr>
        <w:t>Հ</w:t>
      </w:r>
      <w:r w:rsidRPr="005B563C">
        <w:rPr>
          <w:rFonts w:ascii="GHEA Grapalat" w:hAnsi="GHEA Grapalat" w:cs="Sylfaen"/>
          <w:bCs/>
          <w:iCs/>
          <w:lang w:val="hy-AM" w:eastAsia="x-none"/>
        </w:rPr>
        <w:t>անձնաժողովը համակարգում և ամփոփում է պետական համալիր փորձագիտական եզրակացություն</w:t>
      </w:r>
      <w:r>
        <w:rPr>
          <w:rFonts w:ascii="GHEA Grapalat" w:hAnsi="GHEA Grapalat" w:cs="Sylfaen"/>
          <w:bCs/>
          <w:iCs/>
          <w:lang w:val="hy-AM" w:eastAsia="x-none"/>
        </w:rPr>
        <w:t>ը ներդրված համակարգի միջոցով և</w:t>
      </w:r>
      <w:r w:rsidRPr="005B563C">
        <w:rPr>
          <w:rFonts w:ascii="GHEA Grapalat" w:hAnsi="GHEA Grapalat" w:cs="Sylfaen"/>
          <w:bCs/>
          <w:iCs/>
          <w:lang w:val="hy-AM" w:eastAsia="x-none"/>
        </w:rPr>
        <w:t xml:space="preserve"> համաձայն հայցող պատվիրատուի կողմից ստացված շահագրգիռ մարմինների եզրակացությունները (</w:t>
      </w:r>
      <w:proofErr w:type="spellStart"/>
      <w:r w:rsidRPr="005B563C">
        <w:rPr>
          <w:rFonts w:ascii="GHEA Grapalat" w:hAnsi="GHEA Grapalat" w:cs="Sylfaen"/>
          <w:bCs/>
          <w:iCs/>
          <w:lang w:val="hy-AM" w:eastAsia="x-none"/>
        </w:rPr>
        <w:t>համաձայնեցումները</w:t>
      </w:r>
      <w:proofErr w:type="spellEnd"/>
      <w:r w:rsidRPr="005B563C">
        <w:rPr>
          <w:rFonts w:ascii="GHEA Grapalat" w:hAnsi="GHEA Grapalat" w:cs="Sylfaen"/>
          <w:bCs/>
          <w:iCs/>
          <w:lang w:val="hy-AM" w:eastAsia="x-none"/>
        </w:rPr>
        <w:t xml:space="preserve">): </w:t>
      </w:r>
      <w:r>
        <w:rPr>
          <w:rFonts w:ascii="GHEA Grapalat" w:hAnsi="GHEA Grapalat" w:cs="Sylfaen"/>
          <w:bCs/>
          <w:iCs/>
          <w:lang w:val="hy-AM" w:eastAsia="x-none"/>
        </w:rPr>
        <w:t>Պ</w:t>
      </w:r>
      <w:r w:rsidRPr="005B563C">
        <w:rPr>
          <w:rFonts w:ascii="GHEA Grapalat" w:hAnsi="GHEA Grapalat" w:cs="Sylfaen"/>
          <w:bCs/>
          <w:iCs/>
          <w:lang w:val="hy-AM" w:eastAsia="x-none"/>
        </w:rPr>
        <w:t>ետական համալիր փորձագիտական եզրակացությունը հաստատվում է լիազոր մարմնի ղեկավարի կողմից և տրամադրվում պատվիրատուին</w:t>
      </w:r>
      <w:r>
        <w:rPr>
          <w:rFonts w:ascii="GHEA Grapalat" w:hAnsi="GHEA Grapalat" w:cs="Sylfaen"/>
          <w:bCs/>
          <w:iCs/>
          <w:lang w:val="hy-AM" w:eastAsia="x-none"/>
        </w:rPr>
        <w:t>, ինչպես նաև հրապարակվում է թվային տիրույթում։</w:t>
      </w:r>
    </w:p>
    <w:p w14:paraId="58385E88" w14:textId="006B95DD" w:rsidR="00CA2F67" w:rsidRPr="00CA2F67" w:rsidRDefault="00CA2F67" w:rsidP="00330B44">
      <w:pPr>
        <w:spacing w:line="276" w:lineRule="auto"/>
        <w:ind w:firstLine="720"/>
        <w:jc w:val="both"/>
        <w:rPr>
          <w:rFonts w:ascii="GHEA Grapalat" w:hAnsi="GHEA Grapalat" w:cs="Sylfaen"/>
          <w:bCs/>
          <w:iCs/>
          <w:lang w:val="hy-AM" w:eastAsia="x-none"/>
        </w:rPr>
      </w:pPr>
      <w:r>
        <w:rPr>
          <w:rFonts w:ascii="GHEA Grapalat" w:hAnsi="GHEA Grapalat"/>
          <w:lang w:val="hy-AM"/>
        </w:rPr>
        <w:t>Բ</w:t>
      </w:r>
      <w:r w:rsidRPr="00CA2F67">
        <w:rPr>
          <w:rFonts w:ascii="GHEA Grapalat" w:hAnsi="GHEA Grapalat"/>
          <w:lang w:val="hy-AM"/>
        </w:rPr>
        <w:t xml:space="preserve">նակարանային ֆոնդի տեխնիկական վիճակի վերաբերյալ տեղեկատվական համակարգի բնակֆոնդի տեխնիկական վիճակի </w:t>
      </w:r>
      <w:proofErr w:type="spellStart"/>
      <w:r w:rsidRPr="00CA2F67">
        <w:rPr>
          <w:rFonts w:ascii="GHEA Grapalat" w:hAnsi="GHEA Grapalat"/>
          <w:lang w:val="hy-AM"/>
        </w:rPr>
        <w:t>հետազննության</w:t>
      </w:r>
      <w:proofErr w:type="spellEnd"/>
      <w:r w:rsidRPr="00CA2F67">
        <w:rPr>
          <w:rFonts w:ascii="GHEA Grapalat" w:hAnsi="GHEA Grapalat"/>
          <w:lang w:val="hy-AM"/>
        </w:rPr>
        <w:t xml:space="preserve"> արդյունքում տրված եզրակացությունների հիման վրա</w:t>
      </w:r>
      <w:r w:rsidRPr="00CA2F67">
        <w:rPr>
          <w:rFonts w:ascii="Calibri" w:hAnsi="Calibri" w:cs="Calibri"/>
          <w:lang w:val="hy-AM"/>
        </w:rPr>
        <w:t> </w:t>
      </w:r>
      <w:r w:rsidRPr="00CA2F67">
        <w:rPr>
          <w:rFonts w:ascii="GHEA Grapalat" w:hAnsi="GHEA Grapalat"/>
          <w:lang w:val="hy-AM"/>
        </w:rPr>
        <w:t>տեղեկատվական համակարգի ստեղծման համար իրավական հիմքերի ամրագրումն է: Նման համակարգի ստեղծումը կհանդիսանա բնակարանային ֆոնդի վիճակի վերաբերյալ ակտուալ ժամանակահատվածում տեղեկատվության տնօրինման, ինչպես նաև բնակարանային ֆոնդի վիճակի բարելավմանն ուղղված որոշումների կայացման համար օբյեկտիվ գործիք, որը հնարավորություն կտա նաև ակտուալ ժամանակահատվածում դուրս բերել առավել վատթար վիճակում գտնվող շենքերի մասով տվյալները:</w:t>
      </w:r>
    </w:p>
    <w:p w14:paraId="065ABD15" w14:textId="04D18F45" w:rsidR="00232FD0" w:rsidRPr="00881CB5" w:rsidRDefault="00743135" w:rsidP="00881CB5">
      <w:pPr>
        <w:pStyle w:val="Heading1"/>
        <w:shd w:val="clear" w:color="auto" w:fill="002060"/>
        <w:rPr>
          <w:rFonts w:ascii="GHEA Grapalat" w:hAnsi="GHEA Grapalat" w:cs="Sylfaen"/>
          <w:color w:val="FFFFFF" w:themeColor="background1"/>
          <w:sz w:val="22"/>
          <w:szCs w:val="22"/>
          <w:lang w:val="hy-AM"/>
        </w:rPr>
      </w:pPr>
      <w:bookmarkStart w:id="8" w:name="_Toc468281224"/>
      <w:bookmarkStart w:id="9" w:name="_Toc125443009"/>
      <w:bookmarkStart w:id="10" w:name="_Toc125443418"/>
      <w:bookmarkEnd w:id="5"/>
      <w:r w:rsidRPr="00881CB5">
        <w:rPr>
          <w:rFonts w:ascii="GHEA Grapalat" w:hAnsi="GHEA Grapalat" w:cs="Sylfaen"/>
          <w:color w:val="FFFFFF" w:themeColor="background1"/>
          <w:sz w:val="22"/>
          <w:szCs w:val="22"/>
          <w:lang w:val="hy-AM"/>
        </w:rPr>
        <w:t>3</w:t>
      </w:r>
      <w:r w:rsidR="00232FD0" w:rsidRPr="00881CB5">
        <w:rPr>
          <w:rFonts w:ascii="GHEA Grapalat" w:hAnsi="GHEA Grapalat" w:cs="Sylfaen"/>
          <w:color w:val="FFFFFF" w:themeColor="background1"/>
          <w:sz w:val="22"/>
          <w:szCs w:val="22"/>
          <w:lang w:val="hy-AM"/>
        </w:rPr>
        <w:t>. ՄԺԾԾ ԺԱՄԱՆԱԿԱՀԱՏՎԱԾՈՒՄ ԻՐԱԿԱՆԱՑՎԵԼԻՔ ԾԱԽՍԱՅԻՆ ԾՐԱԳՐԵՐԸ</w:t>
      </w:r>
      <w:bookmarkEnd w:id="8"/>
      <w:bookmarkEnd w:id="9"/>
      <w:bookmarkEnd w:id="10"/>
    </w:p>
    <w:p w14:paraId="621479A3" w14:textId="77777777" w:rsidR="009C72A8" w:rsidRPr="00CE2BFB" w:rsidRDefault="009C72A8" w:rsidP="00A220F1">
      <w:pPr>
        <w:pStyle w:val="BodyText"/>
        <w:spacing w:line="240" w:lineRule="auto"/>
        <w:ind w:firstLine="567"/>
        <w:rPr>
          <w:rFonts w:ascii="GHEA Grapalat" w:hAnsi="GHEA Grapalat"/>
          <w:sz w:val="22"/>
          <w:lang w:val="hy-AM"/>
        </w:rPr>
      </w:pPr>
    </w:p>
    <w:p w14:paraId="468B4618" w14:textId="76720E79" w:rsidR="003C597B" w:rsidRPr="00CE2BFB" w:rsidRDefault="00743135" w:rsidP="00F63D58">
      <w:pPr>
        <w:pStyle w:val="BodyText2"/>
        <w:pBdr>
          <w:top w:val="single" w:sz="4" w:space="1" w:color="auto"/>
          <w:bottom w:val="single" w:sz="4" w:space="1" w:color="auto"/>
        </w:pBdr>
        <w:shd w:val="clear" w:color="auto" w:fill="002060"/>
        <w:spacing w:before="120" w:after="120" w:line="240" w:lineRule="auto"/>
        <w:ind w:firstLine="142"/>
        <w:jc w:val="left"/>
        <w:rPr>
          <w:rFonts w:ascii="GHEA Grapalat" w:hAnsi="GHEA Grapalat"/>
          <w:kern w:val="16"/>
          <w:sz w:val="22"/>
          <w:szCs w:val="22"/>
          <w:lang w:val="hy-AM"/>
        </w:rPr>
      </w:pPr>
      <w:r>
        <w:rPr>
          <w:rFonts w:ascii="GHEA Grapalat" w:hAnsi="GHEA Grapalat"/>
          <w:kern w:val="16"/>
          <w:sz w:val="22"/>
          <w:szCs w:val="22"/>
          <w:lang w:val="hy-AM"/>
        </w:rPr>
        <w:t>3</w:t>
      </w:r>
      <w:r w:rsidR="003C597B" w:rsidRPr="00CE2BFB">
        <w:rPr>
          <w:rFonts w:ascii="GHEA Grapalat" w:hAnsi="GHEA Grapalat"/>
          <w:kern w:val="16"/>
          <w:sz w:val="22"/>
          <w:szCs w:val="22"/>
          <w:lang w:val="hy-AM"/>
        </w:rPr>
        <w:t>.1. Պարտադիր և հայեցողական ծախսերը</w:t>
      </w:r>
    </w:p>
    <w:p w14:paraId="44ACB3F4" w14:textId="77777777" w:rsidR="00F63D58" w:rsidRDefault="00F63D58" w:rsidP="0012316C">
      <w:pPr>
        <w:pStyle w:val="Text"/>
        <w:spacing w:after="0" w:line="276" w:lineRule="auto"/>
        <w:ind w:firstLine="567"/>
        <w:rPr>
          <w:rFonts w:ascii="GHEA Grapalat" w:hAnsi="GHEA Grapalat" w:cs="Sylfaen"/>
          <w:i/>
          <w:iCs/>
          <w:kern w:val="16"/>
          <w:lang w:val="hy-AM"/>
        </w:rPr>
      </w:pPr>
    </w:p>
    <w:p w14:paraId="3500B9E9" w14:textId="77777777" w:rsidR="00C9459E" w:rsidRPr="006E328E" w:rsidRDefault="00C9459E" w:rsidP="00C9459E">
      <w:pPr>
        <w:pStyle w:val="Text"/>
        <w:spacing w:after="0" w:line="276" w:lineRule="auto"/>
        <w:ind w:left="-360" w:right="-333" w:firstLine="540"/>
        <w:rPr>
          <w:rFonts w:ascii="GHEA Grapalat" w:hAnsi="GHEA Grapalat" w:cs="Sylfaen"/>
          <w:b/>
          <w:i/>
          <w:iCs/>
          <w:kern w:val="16"/>
          <w:sz w:val="24"/>
          <w:szCs w:val="24"/>
          <w:lang w:val="hy-AM"/>
        </w:rPr>
      </w:pPr>
      <w:r w:rsidRPr="006E328E">
        <w:rPr>
          <w:rFonts w:ascii="GHEA Grapalat" w:hAnsi="GHEA Grapalat" w:cs="Sylfaen"/>
          <w:i/>
          <w:iCs/>
          <w:kern w:val="16"/>
          <w:sz w:val="24"/>
          <w:szCs w:val="24"/>
          <w:lang w:val="hy-AM"/>
        </w:rPr>
        <w:t xml:space="preserve">2) </w:t>
      </w:r>
      <w:r w:rsidRPr="006E328E">
        <w:rPr>
          <w:rFonts w:ascii="GHEA Grapalat" w:hAnsi="GHEA Grapalat" w:cs="Sylfaen"/>
          <w:b/>
          <w:i/>
          <w:iCs/>
          <w:kern w:val="16"/>
          <w:sz w:val="24"/>
          <w:szCs w:val="24"/>
          <w:u w:val="single"/>
          <w:lang w:val="hy-AM"/>
        </w:rPr>
        <w:t>Հայեցողական ծախսերին դասվող միջոցառումներ:</w:t>
      </w:r>
      <w:r w:rsidRPr="006E328E">
        <w:rPr>
          <w:rFonts w:ascii="GHEA Grapalat" w:hAnsi="GHEA Grapalat" w:cs="Sylfaen"/>
          <w:b/>
          <w:i/>
          <w:iCs/>
          <w:kern w:val="16"/>
          <w:sz w:val="24"/>
          <w:szCs w:val="24"/>
          <w:lang w:val="hy-AM"/>
        </w:rPr>
        <w:t xml:space="preserve"> </w:t>
      </w:r>
    </w:p>
    <w:p w14:paraId="77E8FFA0" w14:textId="77777777" w:rsidR="00C9459E" w:rsidRDefault="00C9459E" w:rsidP="00C9459E">
      <w:pPr>
        <w:pStyle w:val="Text"/>
        <w:spacing w:after="0" w:line="276" w:lineRule="auto"/>
        <w:ind w:firstLine="567"/>
        <w:rPr>
          <w:rFonts w:ascii="GHEA Grapalat" w:hAnsi="GHEA Grapalat" w:cs="Sylfaen"/>
          <w:i/>
          <w:iCs/>
          <w:kern w:val="16"/>
          <w:lang w:val="hy-AM"/>
        </w:rPr>
      </w:pPr>
    </w:p>
    <w:p w14:paraId="4D18B8C1" w14:textId="03A9FA28" w:rsidR="00C9459E" w:rsidRPr="00EC6C4B" w:rsidRDefault="00C9459E" w:rsidP="00C9459E">
      <w:pPr>
        <w:pStyle w:val="BodyText"/>
        <w:spacing w:line="276" w:lineRule="auto"/>
        <w:ind w:firstLine="567"/>
        <w:jc w:val="both"/>
        <w:rPr>
          <w:rFonts w:ascii="GHEA Grapalat" w:hAnsi="GHEA Grapalat" w:cs="Sylfaen"/>
          <w:bCs w:val="0"/>
          <w:sz w:val="24"/>
          <w:szCs w:val="24"/>
          <w:lang w:val="hy-AM"/>
        </w:rPr>
      </w:pPr>
      <w:proofErr w:type="spellStart"/>
      <w:r w:rsidRPr="00EC6C4B">
        <w:rPr>
          <w:rFonts w:ascii="GHEA Grapalat" w:hAnsi="GHEA Grapalat" w:cs="Sylfaen"/>
          <w:bCs w:val="0"/>
          <w:sz w:val="24"/>
          <w:szCs w:val="24"/>
          <w:lang w:val="hy-AM"/>
        </w:rPr>
        <w:t>Քաղաքաշինակնա</w:t>
      </w:r>
      <w:proofErr w:type="spellEnd"/>
      <w:r w:rsidRPr="00EC6C4B">
        <w:rPr>
          <w:rFonts w:ascii="GHEA Grapalat" w:hAnsi="GHEA Grapalat" w:cs="Sylfaen"/>
          <w:bCs w:val="0"/>
          <w:sz w:val="24"/>
          <w:szCs w:val="24"/>
          <w:lang w:val="hy-AM"/>
        </w:rPr>
        <w:t xml:space="preserve"> գործընթացների </w:t>
      </w:r>
      <w:proofErr w:type="spellStart"/>
      <w:r w:rsidRPr="00EC6C4B">
        <w:rPr>
          <w:rFonts w:ascii="GHEA Grapalat" w:hAnsi="GHEA Grapalat" w:cs="Sylfaen"/>
          <w:bCs w:val="0"/>
          <w:sz w:val="24"/>
          <w:szCs w:val="24"/>
          <w:lang w:val="hy-AM"/>
        </w:rPr>
        <w:t>թվայնացում</w:t>
      </w:r>
      <w:proofErr w:type="spellEnd"/>
    </w:p>
    <w:p w14:paraId="640F8315" w14:textId="77777777" w:rsidR="009C72A8" w:rsidRPr="00CE2BFB" w:rsidRDefault="009C72A8" w:rsidP="00A220F1">
      <w:pPr>
        <w:pStyle w:val="BodyText"/>
        <w:spacing w:line="240" w:lineRule="auto"/>
        <w:ind w:firstLine="567"/>
        <w:rPr>
          <w:rFonts w:ascii="GHEA Grapalat" w:hAnsi="GHEA Grapalat"/>
          <w:sz w:val="22"/>
          <w:lang w:val="hy-AM"/>
        </w:rPr>
      </w:pPr>
    </w:p>
    <w:p w14:paraId="317CBD06" w14:textId="77777777" w:rsidR="00777641" w:rsidRPr="00CE2BFB" w:rsidRDefault="00777641" w:rsidP="00A220F1">
      <w:pPr>
        <w:pStyle w:val="Text"/>
        <w:spacing w:before="120" w:after="120"/>
        <w:ind w:firstLine="567"/>
        <w:rPr>
          <w:rFonts w:ascii="GHEA Grapalat" w:hAnsi="GHEA Grapalat"/>
          <w:i/>
          <w:iCs/>
          <w:kern w:val="16"/>
          <w:lang w:val="hy-AM"/>
        </w:rPr>
      </w:pPr>
    </w:p>
    <w:p w14:paraId="39DB1190" w14:textId="3453D04D" w:rsidR="00232FD0" w:rsidRPr="00CE2BFB" w:rsidRDefault="00BE535E" w:rsidP="00777641">
      <w:pPr>
        <w:pStyle w:val="BodyText2"/>
        <w:pBdr>
          <w:top w:val="single" w:sz="4" w:space="1" w:color="auto"/>
          <w:bottom w:val="single" w:sz="4" w:space="1" w:color="auto"/>
        </w:pBdr>
        <w:shd w:val="clear" w:color="auto" w:fill="002060"/>
        <w:spacing w:before="120" w:after="120" w:line="240" w:lineRule="auto"/>
        <w:ind w:firstLine="142"/>
        <w:jc w:val="left"/>
        <w:rPr>
          <w:rFonts w:ascii="GHEA Grapalat" w:hAnsi="GHEA Grapalat"/>
          <w:kern w:val="16"/>
          <w:sz w:val="22"/>
          <w:szCs w:val="22"/>
          <w:lang w:val="hy-AM"/>
        </w:rPr>
      </w:pPr>
      <w:bookmarkStart w:id="11" w:name="_Toc468281225"/>
      <w:r>
        <w:rPr>
          <w:rFonts w:ascii="GHEA Grapalat" w:hAnsi="GHEA Grapalat"/>
          <w:kern w:val="16"/>
          <w:sz w:val="22"/>
          <w:szCs w:val="22"/>
          <w:lang w:val="hy-AM"/>
        </w:rPr>
        <w:t>3</w:t>
      </w:r>
      <w:r w:rsidR="00232FD0" w:rsidRPr="00CE2BFB">
        <w:rPr>
          <w:rFonts w:ascii="GHEA Grapalat" w:hAnsi="GHEA Grapalat"/>
          <w:kern w:val="16"/>
          <w:sz w:val="22"/>
          <w:szCs w:val="22"/>
          <w:lang w:val="hy-AM"/>
        </w:rPr>
        <w:t>.</w:t>
      </w:r>
      <w:r w:rsidR="00B37AB3" w:rsidRPr="00CE2BFB">
        <w:rPr>
          <w:rFonts w:ascii="GHEA Grapalat" w:hAnsi="GHEA Grapalat"/>
          <w:kern w:val="16"/>
          <w:sz w:val="22"/>
          <w:szCs w:val="22"/>
          <w:lang w:val="hy-AM"/>
        </w:rPr>
        <w:t>3</w:t>
      </w:r>
      <w:r w:rsidR="00232FD0" w:rsidRPr="00CE2BFB">
        <w:rPr>
          <w:rFonts w:ascii="GHEA Grapalat" w:hAnsi="GHEA Grapalat"/>
          <w:kern w:val="16"/>
          <w:sz w:val="22"/>
          <w:szCs w:val="22"/>
          <w:lang w:val="hy-AM"/>
        </w:rPr>
        <w:t>. Նոր նախաձեռնությունները</w:t>
      </w:r>
      <w:bookmarkEnd w:id="11"/>
    </w:p>
    <w:p w14:paraId="243D91DD" w14:textId="77777777" w:rsidR="00656895" w:rsidRPr="00CE2BFB" w:rsidRDefault="00656895" w:rsidP="00A220F1">
      <w:pPr>
        <w:pStyle w:val="CommentText"/>
        <w:ind w:firstLine="567"/>
        <w:rPr>
          <w:rFonts w:ascii="GHEA Grapalat" w:hAnsi="GHEA Grapalat" w:cs="Sylfaen"/>
          <w:i/>
          <w:iCs/>
          <w:kern w:val="16"/>
          <w:lang w:val="hy-AM"/>
        </w:rPr>
      </w:pPr>
    </w:p>
    <w:p w14:paraId="6ABDC87E" w14:textId="41C9CE82" w:rsidR="00CA2F67" w:rsidRPr="005B563C" w:rsidRDefault="00CA2F67" w:rsidP="00CA2F67">
      <w:pPr>
        <w:pStyle w:val="Text"/>
        <w:spacing w:line="276" w:lineRule="auto"/>
        <w:ind w:firstLine="567"/>
        <w:rPr>
          <w:rFonts w:ascii="GHEA Grapalat" w:hAnsi="GHEA Grapalat"/>
          <w:sz w:val="24"/>
          <w:szCs w:val="24"/>
          <w:lang w:val="hy-AM"/>
        </w:rPr>
      </w:pPr>
      <w:bookmarkStart w:id="12" w:name="_Toc23673968"/>
      <w:bookmarkStart w:id="13" w:name="_Toc61338402"/>
      <w:r w:rsidRPr="00CA2F67">
        <w:rPr>
          <w:rFonts w:ascii="GHEA Grapalat" w:hAnsi="GHEA Grapalat"/>
          <w:sz w:val="24"/>
          <w:szCs w:val="24"/>
          <w:lang w:val="it-IT"/>
        </w:rPr>
        <w:t>«Քաղաքաշինության մասին» օրենքի 10-րդ հոդվածի 1-ին մասի «բ»  կետով,</w:t>
      </w:r>
      <w:r w:rsidR="00366656" w:rsidRPr="00366656">
        <w:rPr>
          <w:lang w:val="hy-AM"/>
        </w:rPr>
        <w:t xml:space="preserve"> </w:t>
      </w:r>
      <w:r w:rsidR="00366656" w:rsidRPr="00366656">
        <w:rPr>
          <w:rFonts w:ascii="GHEA Grapalat" w:hAnsi="GHEA Grapalat"/>
          <w:sz w:val="24"/>
          <w:szCs w:val="24"/>
          <w:lang w:val="it-IT"/>
        </w:rPr>
        <w:t>10.1-րդ հոդվածի 3-րդ մասի 21-րդ</w:t>
      </w:r>
      <w:r w:rsidR="00366656">
        <w:rPr>
          <w:rFonts w:ascii="GHEA Grapalat" w:hAnsi="GHEA Grapalat"/>
          <w:sz w:val="24"/>
          <w:szCs w:val="24"/>
          <w:lang w:val="hy-AM"/>
        </w:rPr>
        <w:t>,</w:t>
      </w:r>
      <w:r w:rsidRPr="00CA2F67">
        <w:rPr>
          <w:rFonts w:ascii="GHEA Grapalat" w:hAnsi="GHEA Grapalat"/>
          <w:sz w:val="24"/>
          <w:szCs w:val="24"/>
          <w:lang w:val="it-IT"/>
        </w:rPr>
        <w:t xml:space="preserve"> 22.1 հոդվածի 6-րդ կետի, 23-րդ, 24-րդ, 25-րդ հոդվածներով, ՀՀ վարչապետի 2021 թվականի սեպտեմբերի 17-ի N 1011-Ա ««Քաղաքաշինության մասին» օրենքում լրացումներ և  փոփոխություններ կատարելու մասին» և «Վարչական իրավախախտումների վերաբերյալ </w:t>
      </w:r>
      <w:r w:rsidRPr="00CA2F67">
        <w:rPr>
          <w:rFonts w:ascii="GHEA Grapalat" w:hAnsi="GHEA Grapalat"/>
          <w:sz w:val="24"/>
          <w:szCs w:val="24"/>
          <w:lang w:val="it-IT"/>
        </w:rPr>
        <w:lastRenderedPageBreak/>
        <w:t>Հայաստանի Հանրապետության օրենսգրքում փոփոխություններ կատարելու մասին»  օրենքների կիրարկումն ապահովող միջոցառումը հաստատելու մասին» որոշման 1-ին կետերով,  «Գույքի նկատմամբ իրավունքների պետական գրանցման մասին» օրենքի 37.1-ին հոդվածի 1-ին մասով, ՀՀ վարչապետի 2021 թվականի ապրիլի 16-ի N 389-Ա ««Գույքի նկատմամբ իրավունքների պետական գրանցման մասին» օրենքում փոփոխություններ և լրացումներ կատարելու մասին» օրենքի կիրարկումն ապահովող միջոցառումների ցանկը հաստատելու մասին որոշման 2-րդ և 3-րրդ կետերով, «Նորմատիվ իրավական ակտերի մասին» օրենքի 33-րդ հոդվածով, ՀՀ կառավարության 2019 թվականի մայիսի 16-ի N650-Լ որոշման N1 հավելվածի 362-րդ կետով,  ՀՀ կառավարության 2020 թվականի փետրվարի 28-ի N 246-Լ որոշման հավելվածի 2-րդ կետով և Հայաստանի Հանրապետության կառավարության 2021 թվականի ապրիլի 8-ի N 531-Լ որոշման N 2 հավելվածով հաստատված «ՀՀ քաղաքաշինության բնագավառի զարգացման ռազմավարական ծրագրի իրագործումն ապահովող  միջոցառումների ցանկի» 1-ին կետով սահմանված կարգավորումները հստակեցնելու և համապատասխան կարգեր մշակելու նպատակով</w:t>
      </w:r>
      <w:r w:rsidR="00366656">
        <w:rPr>
          <w:rFonts w:ascii="GHEA Grapalat" w:hAnsi="GHEA Grapalat"/>
          <w:sz w:val="24"/>
          <w:szCs w:val="24"/>
          <w:lang w:val="hy-AM"/>
        </w:rPr>
        <w:t xml:space="preserve">, </w:t>
      </w:r>
      <w:r w:rsidR="00366656" w:rsidRPr="00366656">
        <w:rPr>
          <w:rFonts w:ascii="GHEA Grapalat" w:hAnsi="GHEA Grapalat"/>
          <w:sz w:val="24"/>
          <w:szCs w:val="24"/>
          <w:lang w:val="hy-AM"/>
        </w:rPr>
        <w:t>ՀՀ կառավարության 2015 թվականի մարտի 19-ի N596-Ն որոշման N2 հավելվածի 13-րդ և 15.1-րդ կետերով</w:t>
      </w:r>
      <w:r w:rsidRPr="00CA2F67">
        <w:rPr>
          <w:rFonts w:ascii="GHEA Grapalat" w:hAnsi="GHEA Grapalat"/>
          <w:sz w:val="24"/>
          <w:szCs w:val="24"/>
          <w:lang w:val="it-IT"/>
        </w:rPr>
        <w:t>։</w:t>
      </w:r>
      <w:r>
        <w:rPr>
          <w:rFonts w:ascii="GHEA Grapalat" w:hAnsi="GHEA Grapalat"/>
          <w:sz w:val="24"/>
          <w:szCs w:val="24"/>
          <w:lang w:val="hy-AM"/>
        </w:rPr>
        <w:t xml:space="preserve"> </w:t>
      </w:r>
    </w:p>
    <w:p w14:paraId="440260F3" w14:textId="025750A7" w:rsidR="00C9459E" w:rsidRPr="00BE09A3" w:rsidRDefault="00C9459E" w:rsidP="00CA2F67">
      <w:pPr>
        <w:pStyle w:val="Text"/>
        <w:spacing w:line="276" w:lineRule="auto"/>
        <w:ind w:firstLine="567"/>
        <w:rPr>
          <w:rFonts w:ascii="GHEA Grapalat" w:hAnsi="GHEA Grapalat"/>
          <w:sz w:val="24"/>
          <w:szCs w:val="24"/>
          <w:lang w:val="it-IT"/>
        </w:rPr>
      </w:pPr>
      <w:r w:rsidRPr="00BE09A3">
        <w:rPr>
          <w:rFonts w:ascii="GHEA Grapalat" w:hAnsi="GHEA Grapalat"/>
          <w:sz w:val="24"/>
          <w:szCs w:val="24"/>
          <w:lang w:val="it-IT"/>
        </w:rPr>
        <w:t>ՀՀ կառավարության 2021 թվականի ապրիլի 8-ի N 531-Լ որոշմամբ հաստատված ռազմավարական ծրագրի իրագործումն ապահովող միջոցառումների ցանկի 9.3-րդ և 10.2-րդ, ՀՀ կառավարության 2021 թվականի նոյեմբերի 18-ի N 1902-Լ որոշման 1-ին հավելվածի «Քաղաքաշինության կոմիտե» բաժնի 10-րդ կետերով սահմանված միջոցառումների կատարմանն ուղղված  «Քաղաքաշինության մասին» օրենքում փոփոխություններ և լրացումներ կատարելու մասին» 2022 թվականի նոյեմբերի 16-ի ՀՕ-433-Ն օրենքի 16-րդ հոդվածի 1-ին մասի համաձայն պաշտոնական հրապարակման օրվանից՝ 12 ամսվա ընթացքում Կառավարությունը պետք է հաստատի   լիցենզավորված անձանց և հավաստագրված մասնագետների ռեգիստրի ձևավորման և գրանցամատյանի վարման, լիցենզավորված քաղաքաշինության գործունեության սուբյեկտների վարկանիշավորման և մոնիթորինգի իրականացման կարգերը:</w:t>
      </w:r>
    </w:p>
    <w:p w14:paraId="5A505867" w14:textId="77777777" w:rsidR="00CA2F67" w:rsidRDefault="00C9459E" w:rsidP="00CA2F67">
      <w:pPr>
        <w:pStyle w:val="Text"/>
        <w:spacing w:after="0" w:line="276" w:lineRule="auto"/>
        <w:ind w:firstLine="567"/>
        <w:rPr>
          <w:rFonts w:ascii="GHEA Grapalat" w:hAnsi="GHEA Grapalat"/>
          <w:sz w:val="24"/>
          <w:szCs w:val="24"/>
          <w:lang w:val="it-IT"/>
        </w:rPr>
      </w:pPr>
      <w:r w:rsidRPr="00BE09A3">
        <w:rPr>
          <w:rFonts w:ascii="GHEA Grapalat" w:hAnsi="GHEA Grapalat"/>
          <w:sz w:val="24"/>
          <w:szCs w:val="24"/>
          <w:lang w:val="it-IT"/>
        </w:rPr>
        <w:t>Նպատակ ունենալով ձևավորել տնտեսվարող սուբյեկտ և սպառող փոխկապակցված ծառայությունների մատուցում՝ լավագույն հասանելի նորարարական ու տեխնոլոգիական լուծումների կիրառությամբ, քաղաքաշինական գործունեության տեսակներին համապատաս</w:t>
      </w:r>
      <w:r w:rsidRPr="00BE09A3">
        <w:rPr>
          <w:rFonts w:ascii="GHEA Grapalat" w:hAnsi="GHEA Grapalat"/>
          <w:sz w:val="24"/>
          <w:szCs w:val="24"/>
          <w:lang w:val="it-IT"/>
        </w:rPr>
        <w:softHyphen/>
        <w:t>խան աշխատանքների և ծառայություն</w:t>
      </w:r>
      <w:r w:rsidRPr="00BE09A3">
        <w:rPr>
          <w:rFonts w:ascii="GHEA Grapalat" w:hAnsi="GHEA Grapalat"/>
          <w:sz w:val="24"/>
          <w:szCs w:val="24"/>
          <w:lang w:val="it-IT"/>
        </w:rPr>
        <w:softHyphen/>
        <w:t xml:space="preserve">ների իրականացման գործելակարգերը կնպաստեն լիցենզավորման գործընթացի ծավալուն և համապարփակ բարեփոխումների իրականացմանը: Այն կնպաստի նաև քաղաքաշինական </w:t>
      </w:r>
      <w:r w:rsidRPr="00BE09A3">
        <w:rPr>
          <w:rFonts w:ascii="GHEA Grapalat" w:hAnsi="GHEA Grapalat"/>
          <w:sz w:val="24"/>
          <w:szCs w:val="24"/>
          <w:lang w:val="it-IT"/>
        </w:rPr>
        <w:lastRenderedPageBreak/>
        <w:t xml:space="preserve">գործունեության օբյեկտներում աշխատանքների և ծառայությունների որակական երաշխիքների բարձրացմանը՝ ստեղծելով մատուցման որակի վերլուծության և գնահատման հնարավորություն: </w:t>
      </w:r>
    </w:p>
    <w:p w14:paraId="5EF46FDC" w14:textId="78233993" w:rsidR="00CA2F67" w:rsidRPr="00CA2F67" w:rsidRDefault="00CA2F67" w:rsidP="00CA2F67">
      <w:pPr>
        <w:pStyle w:val="Text"/>
        <w:spacing w:after="0" w:line="276" w:lineRule="auto"/>
        <w:ind w:firstLine="567"/>
        <w:rPr>
          <w:rFonts w:ascii="GHEA Grapalat" w:hAnsi="GHEA Grapalat"/>
          <w:sz w:val="24"/>
          <w:szCs w:val="24"/>
          <w:lang w:val="it-IT"/>
        </w:rPr>
      </w:pPr>
      <w:r w:rsidRPr="00CA2F67">
        <w:rPr>
          <w:rFonts w:ascii="GHEA Grapalat" w:hAnsi="GHEA Grapalat"/>
          <w:sz w:val="24"/>
          <w:szCs w:val="24"/>
          <w:lang w:val="it-IT"/>
        </w:rPr>
        <w:t>Հ</w:t>
      </w:r>
      <w:r>
        <w:rPr>
          <w:rFonts w:ascii="GHEA Grapalat" w:hAnsi="GHEA Grapalat"/>
          <w:sz w:val="24"/>
          <w:szCs w:val="24"/>
          <w:lang w:val="hy-AM"/>
        </w:rPr>
        <w:t>Հ</w:t>
      </w:r>
      <w:r w:rsidRPr="00CA2F67">
        <w:rPr>
          <w:rFonts w:ascii="GHEA Grapalat" w:hAnsi="GHEA Grapalat"/>
          <w:sz w:val="24"/>
          <w:szCs w:val="24"/>
          <w:lang w:val="it-IT"/>
        </w:rPr>
        <w:t xml:space="preserve"> Ազգային ժողովի 2021 թվականի օգոստոսի 26-ի NԱԺՈ-002-Ն որոշմամբ հավանության արժանացած </w:t>
      </w:r>
      <w:r>
        <w:rPr>
          <w:rFonts w:ascii="GHEA Grapalat" w:hAnsi="GHEA Grapalat"/>
          <w:sz w:val="24"/>
          <w:szCs w:val="24"/>
          <w:lang w:val="hy-AM"/>
        </w:rPr>
        <w:t xml:space="preserve"> </w:t>
      </w:r>
      <w:r w:rsidRPr="00CA2F67">
        <w:rPr>
          <w:rFonts w:ascii="GHEA Grapalat" w:hAnsi="GHEA Grapalat"/>
          <w:sz w:val="24"/>
          <w:szCs w:val="24"/>
          <w:lang w:val="it-IT"/>
        </w:rPr>
        <w:t>ՀՀ կառավարության հնգամյա ծրագրի 2.7-րդ՝ «Քաղաքաշինություն» բաժնի 2-րդ պարբերության 7-րդ կետի 5-րդ ենթակետից, ՀՀ կառավարության  2021 թվականի նոյեմբերի 18-ի N1902-Լ որոշմամբ հաստատված՝ ՀՀ կառավարության 2021-2026 թվականների գործունեության միջոցառումների ծրագրի 15.2 կետի,</w:t>
      </w:r>
      <w:r>
        <w:rPr>
          <w:rFonts w:ascii="GHEA Grapalat" w:hAnsi="GHEA Grapalat"/>
          <w:sz w:val="24"/>
          <w:szCs w:val="24"/>
          <w:lang w:val="hy-AM"/>
        </w:rPr>
        <w:t xml:space="preserve"> </w:t>
      </w:r>
      <w:r w:rsidRPr="00CA2F67">
        <w:rPr>
          <w:rFonts w:ascii="GHEA Grapalat" w:hAnsi="GHEA Grapalat"/>
          <w:sz w:val="24"/>
          <w:szCs w:val="24"/>
          <w:lang w:val="it-IT"/>
        </w:rPr>
        <w:t xml:space="preserve"> ՀՀ կառավարության 2021 թվականի ապրիլի 8-ի N531-Լ որոշմամբ հաստատված՝ Քաղաքաշինության բնագավառի զարգացման ռազմավարական ծրագրի  46-րդ կետի 3-րդ ենթակետի և ծրագրի իրագործումն ապահովող միջոցառումների ցանկի 16.2 կետի, ՀՀ կառավարության 2021 թվականի մարտի 18-ի N376-Լ որոշմամբ հաստատված՝ անբավարար տեխնիկական վիճակում գտնվող բնակարանային ֆոնդի հիմնախնդիրների կանոնակարգման հայեցակարգի 23-րդ կետի 3-րդ ենթակետի և հայեցակարգից բխող միջոցառումների ծրագրի 2-րդ կետի դրույթներից: </w:t>
      </w:r>
    </w:p>
    <w:p w14:paraId="627435EB" w14:textId="77777777" w:rsidR="00CA2F67" w:rsidRPr="00CA2F67" w:rsidRDefault="00CA2F67" w:rsidP="00CA2F67">
      <w:pPr>
        <w:pStyle w:val="Text"/>
        <w:spacing w:after="0" w:line="276" w:lineRule="auto"/>
        <w:ind w:firstLine="567"/>
        <w:rPr>
          <w:rFonts w:ascii="GHEA Grapalat" w:hAnsi="GHEA Grapalat"/>
          <w:sz w:val="24"/>
          <w:szCs w:val="24"/>
          <w:lang w:val="it-IT"/>
        </w:rPr>
      </w:pPr>
      <w:r w:rsidRPr="00CA2F67">
        <w:rPr>
          <w:rFonts w:ascii="GHEA Grapalat" w:hAnsi="GHEA Grapalat"/>
          <w:sz w:val="24"/>
          <w:szCs w:val="24"/>
          <w:lang w:val="it-IT"/>
        </w:rPr>
        <w:t>Միջոցառման իրականացման նպատակը՝ բնակֆոնդի տեխնիկական վիճակի վերաբերյալ տեղեկատվական համակարգի ձևավորման համար իրավական հիմքերի ստեղծումն է:</w:t>
      </w:r>
    </w:p>
    <w:p w14:paraId="2A4E2192" w14:textId="1F4560E6" w:rsidR="00C9459E" w:rsidRPr="00CA2F67" w:rsidRDefault="00C9459E" w:rsidP="00BE09A3">
      <w:pPr>
        <w:pStyle w:val="Text"/>
        <w:spacing w:after="0" w:line="276" w:lineRule="auto"/>
        <w:ind w:firstLine="567"/>
        <w:rPr>
          <w:rFonts w:ascii="GHEA Grapalat" w:hAnsi="GHEA Grapalat"/>
          <w:sz w:val="24"/>
          <w:szCs w:val="24"/>
          <w:lang w:val="fr-FR"/>
        </w:rPr>
      </w:pPr>
    </w:p>
    <w:p w14:paraId="7B9E6F59" w14:textId="77777777" w:rsidR="00232FD0" w:rsidRPr="00CE2BFB" w:rsidRDefault="00232FD0" w:rsidP="00225F0E">
      <w:pPr>
        <w:pStyle w:val="Text"/>
        <w:spacing w:after="0" w:line="276" w:lineRule="auto"/>
        <w:ind w:firstLine="567"/>
        <w:rPr>
          <w:rFonts w:ascii="GHEA Grapalat" w:hAnsi="GHEA Grapalat"/>
          <w:kern w:val="16"/>
          <w:lang w:val="hy-AM"/>
        </w:rPr>
      </w:pPr>
    </w:p>
    <w:p w14:paraId="08229D1A" w14:textId="401E5F98" w:rsidR="00232FD0" w:rsidRPr="00881CB5" w:rsidRDefault="00777641" w:rsidP="00881CB5">
      <w:pPr>
        <w:pStyle w:val="Heading1"/>
        <w:shd w:val="clear" w:color="auto" w:fill="002060"/>
        <w:rPr>
          <w:rFonts w:ascii="GHEA Grapalat" w:hAnsi="GHEA Grapalat" w:cs="Sylfaen"/>
          <w:color w:val="FFFFFF" w:themeColor="background1"/>
          <w:sz w:val="22"/>
          <w:szCs w:val="22"/>
          <w:lang w:val="hy-AM"/>
        </w:rPr>
      </w:pPr>
      <w:bookmarkStart w:id="14" w:name="_Toc125443010"/>
      <w:bookmarkStart w:id="15" w:name="_Toc125443419"/>
      <w:r w:rsidRPr="00881CB5">
        <w:rPr>
          <w:rFonts w:ascii="GHEA Grapalat" w:hAnsi="GHEA Grapalat" w:cs="Sylfaen"/>
          <w:color w:val="FFFFFF" w:themeColor="background1"/>
          <w:sz w:val="22"/>
          <w:szCs w:val="22"/>
          <w:lang w:val="hy-AM"/>
        </w:rPr>
        <w:t>4</w:t>
      </w:r>
      <w:r w:rsidR="00232FD0" w:rsidRPr="00881CB5">
        <w:rPr>
          <w:rFonts w:ascii="GHEA Grapalat" w:hAnsi="GHEA Grapalat" w:cs="Sylfaen"/>
          <w:color w:val="FFFFFF" w:themeColor="background1"/>
          <w:sz w:val="22"/>
          <w:szCs w:val="22"/>
          <w:lang w:val="hy-AM"/>
        </w:rPr>
        <w:t>. ՈՉ ԲՅՈՒՋԵՏԱՅԻՆ ԱՂԲՅՈՒՐՆԵՐԻՑ ՍՊԱՍՎՈՂ ԵԿԱՄՈՒՏՆԵՐԸ</w:t>
      </w:r>
      <w:bookmarkEnd w:id="14"/>
      <w:bookmarkEnd w:id="15"/>
      <w:r w:rsidR="00232FD0" w:rsidRPr="00881CB5">
        <w:rPr>
          <w:rFonts w:ascii="GHEA Grapalat" w:hAnsi="GHEA Grapalat" w:cs="Sylfaen"/>
          <w:color w:val="FFFFFF" w:themeColor="background1"/>
          <w:sz w:val="22"/>
          <w:szCs w:val="22"/>
          <w:lang w:val="hy-AM"/>
        </w:rPr>
        <w:t xml:space="preserve">  </w:t>
      </w:r>
      <w:bookmarkEnd w:id="12"/>
      <w:r w:rsidR="00232FD0" w:rsidRPr="00881CB5">
        <w:rPr>
          <w:rFonts w:ascii="GHEA Grapalat" w:hAnsi="GHEA Grapalat" w:cs="Sylfaen"/>
          <w:color w:val="FFFFFF" w:themeColor="background1"/>
          <w:sz w:val="22"/>
          <w:szCs w:val="22"/>
          <w:lang w:val="hy-AM"/>
        </w:rPr>
        <w:t xml:space="preserve">  </w:t>
      </w:r>
      <w:bookmarkEnd w:id="13"/>
    </w:p>
    <w:p w14:paraId="32F193FC" w14:textId="333C2CF0" w:rsidR="00232FD0" w:rsidRPr="005575A0" w:rsidRDefault="00C9459E" w:rsidP="009A7419">
      <w:pPr>
        <w:pStyle w:val="Text"/>
        <w:spacing w:before="120" w:after="120"/>
        <w:ind w:firstLine="567"/>
        <w:rPr>
          <w:rFonts w:ascii="GHEA Grapalat" w:hAnsi="GHEA Grapalat"/>
          <w:i/>
          <w:kern w:val="16"/>
          <w:lang w:val="hy-AM"/>
        </w:rPr>
      </w:pPr>
      <w:bookmarkStart w:id="16" w:name="_Toc61338403"/>
      <w:r>
        <w:rPr>
          <w:rFonts w:ascii="GHEA Grapalat" w:hAnsi="GHEA Grapalat" w:cs="Sylfaen"/>
          <w:i/>
          <w:kern w:val="16"/>
          <w:lang w:val="hy-AM"/>
        </w:rPr>
        <w:t xml:space="preserve"> </w:t>
      </w:r>
    </w:p>
    <w:p w14:paraId="78C70475" w14:textId="77777777" w:rsidR="00232FD0" w:rsidRPr="00CE2BFB" w:rsidRDefault="00232FD0" w:rsidP="00A220F1">
      <w:pPr>
        <w:pStyle w:val="Text"/>
        <w:spacing w:before="120" w:after="120"/>
        <w:ind w:firstLine="567"/>
        <w:rPr>
          <w:rFonts w:ascii="GHEA Grapalat" w:hAnsi="GHEA Grapalat"/>
          <w:i/>
          <w:kern w:val="16"/>
          <w:lang w:val="hy-AM"/>
        </w:rPr>
      </w:pPr>
    </w:p>
    <w:p w14:paraId="0602FB83" w14:textId="63CE5D0B" w:rsidR="00232FD0" w:rsidRPr="00881CB5" w:rsidRDefault="00777641" w:rsidP="00881CB5">
      <w:pPr>
        <w:pStyle w:val="Heading1"/>
        <w:shd w:val="clear" w:color="auto" w:fill="002060"/>
        <w:rPr>
          <w:rFonts w:ascii="GHEA Grapalat" w:hAnsi="GHEA Grapalat" w:cs="Sylfaen"/>
          <w:color w:val="FFFFFF" w:themeColor="background1"/>
          <w:sz w:val="22"/>
          <w:szCs w:val="22"/>
          <w:lang w:val="hy-AM"/>
        </w:rPr>
      </w:pPr>
      <w:bookmarkStart w:id="17" w:name="_Toc125443011"/>
      <w:bookmarkStart w:id="18" w:name="_Toc125443420"/>
      <w:r w:rsidRPr="00881CB5">
        <w:rPr>
          <w:rFonts w:ascii="GHEA Grapalat" w:hAnsi="GHEA Grapalat" w:cs="Sylfaen"/>
          <w:color w:val="FFFFFF" w:themeColor="background1"/>
          <w:sz w:val="22"/>
          <w:szCs w:val="22"/>
          <w:lang w:val="hy-AM"/>
        </w:rPr>
        <w:t>5</w:t>
      </w:r>
      <w:r w:rsidR="00232FD0" w:rsidRPr="00881CB5">
        <w:rPr>
          <w:rFonts w:ascii="GHEA Grapalat" w:hAnsi="GHEA Grapalat" w:cs="Sylfaen"/>
          <w:color w:val="FFFFFF" w:themeColor="background1"/>
          <w:sz w:val="22"/>
          <w:szCs w:val="22"/>
          <w:lang w:val="hy-AM"/>
        </w:rPr>
        <w:t>. ՏԱՐԱԾՔԱՅԻՆ ԶԱՐԳԱՑՄԱՆՆ ԱՌՆՉՎՈՂ ԾՐԱԳՐԵՐԸ/ՄԻՋՈՑԱՌՈՒՄՆԵՐԸ</w:t>
      </w:r>
      <w:bookmarkEnd w:id="17"/>
      <w:bookmarkEnd w:id="18"/>
    </w:p>
    <w:p w14:paraId="1E9BB7D2" w14:textId="77777777" w:rsidR="00225F0E" w:rsidRDefault="00225F0E" w:rsidP="00A220F1">
      <w:pPr>
        <w:pStyle w:val="NormalWeb"/>
        <w:spacing w:before="120" w:beforeAutospacing="0" w:after="120" w:afterAutospacing="0"/>
        <w:ind w:firstLine="567"/>
        <w:jc w:val="both"/>
        <w:rPr>
          <w:rFonts w:ascii="GHEA Grapalat" w:hAnsi="GHEA Grapalat" w:cs="Sylfaen"/>
          <w:i/>
          <w:iCs/>
          <w:kern w:val="16"/>
          <w:sz w:val="22"/>
          <w:szCs w:val="22"/>
          <w:lang w:val="hy-AM"/>
        </w:rPr>
      </w:pPr>
    </w:p>
    <w:p w14:paraId="604440D8" w14:textId="77777777" w:rsidR="00C9459E" w:rsidRPr="00BE09A3" w:rsidRDefault="00C9459E" w:rsidP="00C9459E">
      <w:pPr>
        <w:pStyle w:val="Text"/>
        <w:spacing w:after="0" w:line="276" w:lineRule="auto"/>
        <w:ind w:firstLine="567"/>
        <w:rPr>
          <w:rFonts w:ascii="GHEA Grapalat" w:hAnsi="GHEA Grapalat" w:cs="Sylfaen"/>
          <w:b/>
          <w:i/>
          <w:iCs/>
          <w:sz w:val="24"/>
          <w:szCs w:val="24"/>
          <w:u w:val="single"/>
          <w:lang w:val="hy-AM"/>
        </w:rPr>
      </w:pPr>
      <w:r w:rsidRPr="00BE09A3">
        <w:rPr>
          <w:rFonts w:ascii="GHEA Grapalat" w:hAnsi="GHEA Grapalat"/>
          <w:b/>
          <w:i/>
          <w:color w:val="000000"/>
          <w:u w:val="single"/>
          <w:shd w:val="clear" w:color="auto" w:fill="FFFFFF"/>
          <w:lang w:val="hy-AM"/>
        </w:rPr>
        <w:t>Ք</w:t>
      </w:r>
      <w:r w:rsidRPr="00BE09A3">
        <w:rPr>
          <w:rFonts w:ascii="GHEA Grapalat" w:hAnsi="GHEA Grapalat" w:cs="Sylfaen"/>
          <w:b/>
          <w:i/>
          <w:iCs/>
          <w:sz w:val="24"/>
          <w:szCs w:val="24"/>
          <w:u w:val="single"/>
          <w:lang w:val="hy-AM"/>
        </w:rPr>
        <w:t xml:space="preserve">աղաքաշինության բնագավառում տնտեսվարող սուբյեկտների և մասնագետների </w:t>
      </w:r>
      <w:proofErr w:type="spellStart"/>
      <w:r w:rsidRPr="00BE09A3">
        <w:rPr>
          <w:rFonts w:ascii="GHEA Grapalat" w:hAnsi="GHEA Grapalat" w:cs="Sylfaen"/>
          <w:b/>
          <w:i/>
          <w:iCs/>
          <w:sz w:val="24"/>
          <w:szCs w:val="24"/>
          <w:u w:val="single"/>
          <w:lang w:val="hy-AM"/>
        </w:rPr>
        <w:t>ռեեստրների</w:t>
      </w:r>
      <w:proofErr w:type="spellEnd"/>
      <w:r w:rsidRPr="00BE09A3">
        <w:rPr>
          <w:rFonts w:ascii="GHEA Grapalat" w:hAnsi="GHEA Grapalat" w:cs="Sylfaen"/>
          <w:b/>
          <w:i/>
          <w:iCs/>
          <w:sz w:val="24"/>
          <w:szCs w:val="24"/>
          <w:u w:val="single"/>
          <w:lang w:val="hy-AM"/>
        </w:rPr>
        <w:t xml:space="preserve"> ստեղծում</w:t>
      </w:r>
    </w:p>
    <w:p w14:paraId="35789A1A" w14:textId="77777777" w:rsidR="00C9459E" w:rsidRPr="003A7CAA" w:rsidRDefault="00C9459E" w:rsidP="00C9459E">
      <w:pPr>
        <w:pStyle w:val="NormalWeb"/>
        <w:spacing w:before="120" w:beforeAutospacing="0" w:after="120" w:afterAutospacing="0"/>
        <w:ind w:firstLine="567"/>
        <w:jc w:val="both"/>
        <w:rPr>
          <w:rFonts w:ascii="GHEA Grapalat" w:hAnsi="GHEA Grapalat" w:cs="Sylfaen"/>
          <w:b/>
          <w:i/>
          <w:iCs/>
          <w:kern w:val="16"/>
          <w:sz w:val="22"/>
          <w:szCs w:val="22"/>
          <w:lang w:val="hy-AM"/>
        </w:rPr>
      </w:pPr>
    </w:p>
    <w:p w14:paraId="6EBCA60B" w14:textId="77777777" w:rsidR="00C9459E" w:rsidRPr="00BE09A3" w:rsidRDefault="00C9459E" w:rsidP="00BE09A3">
      <w:pPr>
        <w:pStyle w:val="Text"/>
        <w:spacing w:after="0" w:line="276" w:lineRule="auto"/>
        <w:ind w:firstLine="567"/>
        <w:rPr>
          <w:rFonts w:ascii="GHEA Grapalat" w:hAnsi="GHEA Grapalat"/>
          <w:sz w:val="24"/>
          <w:szCs w:val="24"/>
          <w:lang w:val="it-IT"/>
        </w:rPr>
      </w:pPr>
      <w:r w:rsidRPr="00BE09A3">
        <w:rPr>
          <w:rFonts w:ascii="GHEA Grapalat" w:hAnsi="GHEA Grapalat"/>
          <w:sz w:val="24"/>
          <w:szCs w:val="24"/>
          <w:lang w:val="it-IT"/>
        </w:rPr>
        <w:t>Ներկայացված միջոցառումը կապված է Հայաստանի Հանրապետության ողջ տարածքում իրականացվող քաղաքաշինական գործունեության հետ, որում ներգրավված են քաղաքաշինության բնագավառի տնտեսվարող սուբյեկտները և մասնագետները:</w:t>
      </w:r>
    </w:p>
    <w:p w14:paraId="7265D99B" w14:textId="31F565D7" w:rsidR="00B5009F" w:rsidRDefault="00B5009F" w:rsidP="00A220F1">
      <w:pPr>
        <w:pStyle w:val="NormalWeb"/>
        <w:spacing w:before="120" w:beforeAutospacing="0" w:after="120" w:afterAutospacing="0"/>
        <w:ind w:firstLine="567"/>
        <w:jc w:val="both"/>
        <w:rPr>
          <w:rFonts w:ascii="GHEA Grapalat" w:hAnsi="GHEA Grapalat"/>
          <w:i/>
          <w:sz w:val="22"/>
          <w:szCs w:val="22"/>
          <w:lang w:val="hy-AM"/>
        </w:rPr>
      </w:pPr>
    </w:p>
    <w:p w14:paraId="2E50AD97" w14:textId="77777777" w:rsidR="00C9459E" w:rsidRDefault="00C9459E" w:rsidP="00A220F1">
      <w:pPr>
        <w:pStyle w:val="NormalWeb"/>
        <w:spacing w:before="120" w:beforeAutospacing="0" w:after="120" w:afterAutospacing="0"/>
        <w:ind w:firstLine="567"/>
        <w:jc w:val="both"/>
        <w:rPr>
          <w:rFonts w:ascii="GHEA Grapalat" w:hAnsi="GHEA Grapalat"/>
          <w:i/>
          <w:sz w:val="22"/>
          <w:szCs w:val="22"/>
          <w:lang w:val="hy-AM"/>
        </w:rPr>
      </w:pPr>
    </w:p>
    <w:p w14:paraId="4859F9C8" w14:textId="68D2BD1F" w:rsidR="00B5009F" w:rsidRPr="00881CB5" w:rsidRDefault="00682EBF" w:rsidP="00881CB5">
      <w:pPr>
        <w:pStyle w:val="Heading1"/>
        <w:shd w:val="clear" w:color="auto" w:fill="002060"/>
        <w:rPr>
          <w:rFonts w:ascii="GHEA Grapalat" w:hAnsi="GHEA Grapalat" w:cs="Sylfaen"/>
          <w:color w:val="FFFFFF" w:themeColor="background1"/>
          <w:sz w:val="22"/>
          <w:szCs w:val="22"/>
          <w:lang w:val="hy-AM"/>
        </w:rPr>
      </w:pPr>
      <w:bookmarkStart w:id="19" w:name="_Toc125443012"/>
      <w:bookmarkStart w:id="20" w:name="_Toc125443421"/>
      <w:r w:rsidRPr="00881CB5">
        <w:rPr>
          <w:rFonts w:ascii="GHEA Grapalat" w:hAnsi="GHEA Grapalat" w:cs="Sylfaen"/>
          <w:color w:val="FFFFFF" w:themeColor="background1"/>
          <w:sz w:val="22"/>
          <w:szCs w:val="22"/>
          <w:lang w:val="hy-AM"/>
        </w:rPr>
        <w:lastRenderedPageBreak/>
        <w:t>6</w:t>
      </w:r>
      <w:r w:rsidR="00B5009F" w:rsidRPr="00881CB5">
        <w:rPr>
          <w:rFonts w:ascii="GHEA Grapalat" w:hAnsi="GHEA Grapalat" w:cs="Sylfaen"/>
          <w:color w:val="FFFFFF" w:themeColor="background1"/>
          <w:sz w:val="22"/>
          <w:szCs w:val="22"/>
          <w:lang w:val="hy-AM"/>
        </w:rPr>
        <w:t>. ՄԻՋՈԼՈՐՏԱՅԻՆ</w:t>
      </w:r>
      <w:r w:rsidR="008915F9" w:rsidRPr="00881CB5">
        <w:rPr>
          <w:rFonts w:ascii="GHEA Grapalat" w:hAnsi="GHEA Grapalat" w:cs="Sylfaen"/>
          <w:color w:val="FFFFFF" w:themeColor="background1"/>
          <w:sz w:val="22"/>
          <w:szCs w:val="22"/>
          <w:lang w:val="hy-AM"/>
        </w:rPr>
        <w:t xml:space="preserve"> (ԽԱՉՎՈՂ) </w:t>
      </w:r>
      <w:r w:rsidR="00B5009F" w:rsidRPr="00881CB5">
        <w:rPr>
          <w:rFonts w:ascii="GHEA Grapalat" w:hAnsi="GHEA Grapalat" w:cs="Sylfaen"/>
          <w:color w:val="FFFFFF" w:themeColor="background1"/>
          <w:sz w:val="22"/>
          <w:szCs w:val="22"/>
          <w:lang w:val="hy-AM"/>
        </w:rPr>
        <w:t>ԲՆՈՒՅԹԻ ԱՌԱՆՁԻՆ ՔԱՂԱՔԱԿԱՆՈՒԹՅՈՒՆՆԵՐԻՆ ԱՌՆՉՎՈՂ ԾՐԱԳՐԵՐԸ/</w:t>
      </w:r>
      <w:r w:rsidR="00777641" w:rsidRPr="00881CB5">
        <w:rPr>
          <w:rFonts w:ascii="GHEA Grapalat" w:hAnsi="GHEA Grapalat" w:cs="Sylfaen"/>
          <w:color w:val="FFFFFF" w:themeColor="background1"/>
          <w:sz w:val="22"/>
          <w:szCs w:val="22"/>
          <w:lang w:val="hy-AM"/>
        </w:rPr>
        <w:t xml:space="preserve"> </w:t>
      </w:r>
      <w:r w:rsidR="00B5009F" w:rsidRPr="00881CB5">
        <w:rPr>
          <w:rFonts w:ascii="GHEA Grapalat" w:hAnsi="GHEA Grapalat" w:cs="Sylfaen"/>
          <w:color w:val="FFFFFF" w:themeColor="background1"/>
          <w:sz w:val="22"/>
          <w:szCs w:val="22"/>
          <w:lang w:val="hy-AM"/>
        </w:rPr>
        <w:t>ՄԻՋՈՑԱՌՈՒՄՆԵՐԸ</w:t>
      </w:r>
      <w:bookmarkEnd w:id="19"/>
      <w:bookmarkEnd w:id="20"/>
    </w:p>
    <w:p w14:paraId="3097EE2D" w14:textId="77777777" w:rsidR="00682EBF" w:rsidRDefault="00682EBF" w:rsidP="00485923">
      <w:pPr>
        <w:jc w:val="both"/>
        <w:rPr>
          <w:rFonts w:ascii="GHEA Grapalat" w:hAnsi="GHEA Grapalat" w:cs="Sylfaen"/>
          <w:i/>
          <w:iCs/>
          <w:kern w:val="16"/>
          <w:sz w:val="22"/>
          <w:szCs w:val="22"/>
          <w:lang w:val="hy-AM"/>
        </w:rPr>
      </w:pPr>
    </w:p>
    <w:p w14:paraId="712BE23D" w14:textId="013D8806" w:rsidR="00485923" w:rsidRPr="00485923" w:rsidRDefault="00B5009F" w:rsidP="00682EBF">
      <w:pPr>
        <w:ind w:firstLine="567"/>
        <w:jc w:val="both"/>
        <w:rPr>
          <w:rFonts w:ascii="GHEA Grapalat" w:hAnsi="GHEA Grapalat" w:cs="Sylfaen"/>
          <w:i/>
          <w:iCs/>
          <w:kern w:val="16"/>
          <w:sz w:val="22"/>
          <w:szCs w:val="22"/>
          <w:lang w:val="hy-AM"/>
        </w:rPr>
      </w:pPr>
      <w:r w:rsidRPr="00CE2BFB">
        <w:rPr>
          <w:rFonts w:ascii="GHEA Grapalat" w:hAnsi="GHEA Grapalat" w:cs="Sylfaen"/>
          <w:i/>
          <w:iCs/>
          <w:kern w:val="16"/>
          <w:sz w:val="22"/>
          <w:szCs w:val="22"/>
          <w:lang w:val="hy-AM"/>
        </w:rPr>
        <w:t>Նկարագրել</w:t>
      </w:r>
      <w:r w:rsidR="00281796" w:rsidRPr="00B3439B">
        <w:rPr>
          <w:rFonts w:ascii="GHEA Grapalat" w:hAnsi="GHEA Grapalat" w:cs="Sylfaen"/>
          <w:i/>
          <w:iCs/>
          <w:kern w:val="16"/>
          <w:sz w:val="22"/>
          <w:szCs w:val="22"/>
          <w:lang w:val="hy-AM"/>
        </w:rPr>
        <w:t>, թե</w:t>
      </w:r>
      <w:r w:rsidRPr="00CE2BFB">
        <w:rPr>
          <w:rFonts w:ascii="GHEA Grapalat" w:hAnsi="GHEA Grapalat" w:cs="Sylfaen"/>
          <w:i/>
          <w:iCs/>
          <w:kern w:val="16"/>
          <w:sz w:val="22"/>
          <w:szCs w:val="22"/>
          <w:lang w:val="hy-AM"/>
        </w:rPr>
        <w:t xml:space="preserve"> </w:t>
      </w:r>
      <w:r w:rsidRPr="00B3439B">
        <w:rPr>
          <w:rFonts w:ascii="GHEA Grapalat" w:hAnsi="GHEA Grapalat" w:cs="Sylfaen"/>
          <w:i/>
          <w:iCs/>
          <w:kern w:val="16"/>
          <w:sz w:val="22"/>
          <w:szCs w:val="22"/>
          <w:lang w:val="hy-AM"/>
        </w:rPr>
        <w:t xml:space="preserve">ինչպես են </w:t>
      </w:r>
      <w:r w:rsidRPr="00485923">
        <w:rPr>
          <w:rFonts w:ascii="GHEA Grapalat" w:hAnsi="GHEA Grapalat" w:cs="Sylfaen"/>
          <w:i/>
          <w:iCs/>
          <w:kern w:val="16"/>
          <w:sz w:val="22"/>
          <w:szCs w:val="22"/>
          <w:lang w:val="hy-AM"/>
        </w:rPr>
        <w:t xml:space="preserve">բյուջետային ծրագրերը/միջոցառումները </w:t>
      </w:r>
      <w:r w:rsidRPr="00CE2BFB">
        <w:rPr>
          <w:rFonts w:ascii="GHEA Grapalat" w:hAnsi="GHEA Grapalat" w:cs="Sylfaen"/>
          <w:i/>
          <w:iCs/>
          <w:kern w:val="16"/>
          <w:sz w:val="22"/>
          <w:szCs w:val="22"/>
          <w:lang w:val="hy-AM"/>
        </w:rPr>
        <w:t xml:space="preserve">նպաստելու </w:t>
      </w:r>
      <w:proofErr w:type="spellStart"/>
      <w:r w:rsidR="0094043F" w:rsidRPr="00B3439B">
        <w:rPr>
          <w:rFonts w:ascii="GHEA Grapalat" w:hAnsi="GHEA Grapalat" w:cs="Sylfaen"/>
          <w:i/>
          <w:iCs/>
          <w:kern w:val="16"/>
          <w:sz w:val="22"/>
          <w:szCs w:val="22"/>
          <w:lang w:val="hy-AM"/>
        </w:rPr>
        <w:t>միջոլորտային</w:t>
      </w:r>
      <w:proofErr w:type="spellEnd"/>
      <w:r w:rsidR="00944F6F" w:rsidRPr="00B3439B">
        <w:rPr>
          <w:rFonts w:ascii="GHEA Grapalat" w:hAnsi="GHEA Grapalat" w:cs="Sylfaen"/>
          <w:i/>
          <w:iCs/>
          <w:kern w:val="16"/>
          <w:sz w:val="22"/>
          <w:szCs w:val="22"/>
          <w:lang w:val="hy-AM"/>
        </w:rPr>
        <w:t xml:space="preserve"> (խաչվող) </w:t>
      </w:r>
      <w:r w:rsidR="0094043F" w:rsidRPr="00B3439B">
        <w:rPr>
          <w:rFonts w:ascii="GHEA Grapalat" w:hAnsi="GHEA Grapalat" w:cs="Sylfaen"/>
          <w:i/>
          <w:iCs/>
          <w:kern w:val="16"/>
          <w:sz w:val="22"/>
          <w:szCs w:val="22"/>
          <w:lang w:val="hy-AM"/>
        </w:rPr>
        <w:t xml:space="preserve"> բնույթի առանձին </w:t>
      </w:r>
      <w:proofErr w:type="spellStart"/>
      <w:r w:rsidR="0094043F" w:rsidRPr="00B3439B">
        <w:rPr>
          <w:rFonts w:ascii="GHEA Grapalat" w:hAnsi="GHEA Grapalat" w:cs="Sylfaen"/>
          <w:i/>
          <w:iCs/>
          <w:kern w:val="16"/>
          <w:sz w:val="22"/>
          <w:szCs w:val="22"/>
          <w:lang w:val="hy-AM"/>
        </w:rPr>
        <w:t>քաղաքականությունների</w:t>
      </w:r>
      <w:proofErr w:type="spellEnd"/>
      <w:r w:rsidR="0094043F" w:rsidRPr="00B3439B">
        <w:rPr>
          <w:rFonts w:ascii="GHEA Grapalat" w:hAnsi="GHEA Grapalat" w:cs="Sylfaen"/>
          <w:i/>
          <w:iCs/>
          <w:kern w:val="16"/>
          <w:sz w:val="22"/>
          <w:szCs w:val="22"/>
          <w:lang w:val="hy-AM"/>
        </w:rPr>
        <w:t xml:space="preserve"> </w:t>
      </w:r>
      <w:r w:rsidRPr="00CE2BFB">
        <w:rPr>
          <w:rFonts w:ascii="GHEA Grapalat" w:hAnsi="GHEA Grapalat" w:cs="Sylfaen"/>
          <w:i/>
          <w:iCs/>
          <w:kern w:val="16"/>
          <w:sz w:val="22"/>
          <w:szCs w:val="22"/>
          <w:lang w:val="hy-AM"/>
        </w:rPr>
        <w:t>նպատակների</w:t>
      </w:r>
      <w:r w:rsidRPr="00944F6F">
        <w:rPr>
          <w:rFonts w:ascii="GHEA Grapalat" w:hAnsi="GHEA Grapalat" w:cs="Sylfaen"/>
          <w:i/>
          <w:iCs/>
          <w:kern w:val="16"/>
          <w:sz w:val="22"/>
          <w:szCs w:val="22"/>
          <w:lang w:val="hy-AM"/>
        </w:rPr>
        <w:t xml:space="preserve"> </w:t>
      </w:r>
      <w:r w:rsidRPr="00CE2BFB">
        <w:rPr>
          <w:rFonts w:ascii="GHEA Grapalat" w:hAnsi="GHEA Grapalat" w:cs="Sylfaen"/>
          <w:i/>
          <w:iCs/>
          <w:kern w:val="16"/>
          <w:sz w:val="22"/>
          <w:szCs w:val="22"/>
          <w:lang w:val="hy-AM"/>
        </w:rPr>
        <w:t>և</w:t>
      </w:r>
      <w:r w:rsidRPr="00944F6F">
        <w:rPr>
          <w:rFonts w:ascii="GHEA Grapalat" w:hAnsi="GHEA Grapalat" w:cs="Sylfaen"/>
          <w:i/>
          <w:iCs/>
          <w:kern w:val="16"/>
          <w:sz w:val="22"/>
          <w:szCs w:val="22"/>
          <w:lang w:val="hy-AM"/>
        </w:rPr>
        <w:t xml:space="preserve"> </w:t>
      </w:r>
      <w:r w:rsidRPr="00CE2BFB">
        <w:rPr>
          <w:rFonts w:ascii="GHEA Grapalat" w:hAnsi="GHEA Grapalat" w:cs="Sylfaen"/>
          <w:i/>
          <w:iCs/>
          <w:kern w:val="16"/>
          <w:sz w:val="22"/>
          <w:szCs w:val="22"/>
          <w:lang w:val="hy-AM"/>
        </w:rPr>
        <w:t>գերակայությունների</w:t>
      </w:r>
      <w:r w:rsidRPr="00944F6F">
        <w:rPr>
          <w:rFonts w:ascii="GHEA Grapalat" w:hAnsi="GHEA Grapalat" w:cs="Sylfaen"/>
          <w:i/>
          <w:iCs/>
          <w:kern w:val="16"/>
          <w:sz w:val="22"/>
          <w:szCs w:val="22"/>
          <w:lang w:val="hy-AM"/>
        </w:rPr>
        <w:t xml:space="preserve"> </w:t>
      </w:r>
      <w:r w:rsidRPr="00CE2BFB">
        <w:rPr>
          <w:rFonts w:ascii="GHEA Grapalat" w:hAnsi="GHEA Grapalat" w:cs="Sylfaen"/>
          <w:i/>
          <w:iCs/>
          <w:kern w:val="16"/>
          <w:sz w:val="22"/>
          <w:szCs w:val="22"/>
          <w:lang w:val="hy-AM"/>
        </w:rPr>
        <w:t>իրագործմանը</w:t>
      </w:r>
      <w:r w:rsidR="0094043F" w:rsidRPr="00B3439B">
        <w:rPr>
          <w:rFonts w:ascii="GHEA Grapalat" w:hAnsi="GHEA Grapalat" w:cs="Sylfaen"/>
          <w:i/>
          <w:iCs/>
          <w:kern w:val="16"/>
          <w:sz w:val="22"/>
          <w:szCs w:val="22"/>
          <w:lang w:val="hy-AM"/>
        </w:rPr>
        <w:t xml:space="preserve">: </w:t>
      </w:r>
      <w:r w:rsidR="00485923">
        <w:rPr>
          <w:rFonts w:ascii="GHEA Grapalat" w:hAnsi="GHEA Grapalat" w:cs="Sylfaen"/>
          <w:i/>
          <w:iCs/>
          <w:kern w:val="16"/>
          <w:sz w:val="22"/>
          <w:szCs w:val="22"/>
          <w:lang w:val="hy-AM"/>
        </w:rPr>
        <w:t xml:space="preserve">Դրանք այն </w:t>
      </w:r>
      <w:proofErr w:type="spellStart"/>
      <w:r w:rsidR="00485923" w:rsidRPr="00485923">
        <w:rPr>
          <w:rFonts w:ascii="GHEA Grapalat" w:hAnsi="GHEA Grapalat" w:cs="Sylfaen"/>
          <w:i/>
          <w:iCs/>
          <w:kern w:val="16"/>
          <w:sz w:val="22"/>
          <w:szCs w:val="22"/>
          <w:lang w:val="hy-AM"/>
        </w:rPr>
        <w:t>քաղաքականություններն</w:t>
      </w:r>
      <w:proofErr w:type="spellEnd"/>
      <w:r w:rsidR="00485923" w:rsidRPr="00485923">
        <w:rPr>
          <w:rFonts w:ascii="GHEA Grapalat" w:hAnsi="GHEA Grapalat" w:cs="Sylfaen"/>
          <w:i/>
          <w:iCs/>
          <w:kern w:val="16"/>
          <w:sz w:val="22"/>
          <w:szCs w:val="22"/>
          <w:lang w:val="hy-AM"/>
        </w:rPr>
        <w:t xml:space="preserve"> են, որոնց արդյունքներն ու դրանց շրջանակներում իրականացվող միջոցառումներն առնչվում են մեկից ավելի ոլորտների, նպատակների և գերատեսչությունների հետ և առկա ծրագրային կառուցվածքը հնարավորություն չի տալիս արդյունավետ կերպով առանձնացնել այդ </w:t>
      </w:r>
      <w:proofErr w:type="spellStart"/>
      <w:r w:rsidR="00485923" w:rsidRPr="00485923">
        <w:rPr>
          <w:rFonts w:ascii="GHEA Grapalat" w:hAnsi="GHEA Grapalat" w:cs="Sylfaen"/>
          <w:i/>
          <w:iCs/>
          <w:kern w:val="16"/>
          <w:sz w:val="22"/>
          <w:szCs w:val="22"/>
          <w:lang w:val="hy-AM"/>
        </w:rPr>
        <w:t>քաղաքականություններին</w:t>
      </w:r>
      <w:proofErr w:type="spellEnd"/>
      <w:r w:rsidR="00485923" w:rsidRPr="00485923">
        <w:rPr>
          <w:rFonts w:ascii="GHEA Grapalat" w:hAnsi="GHEA Grapalat" w:cs="Sylfaen"/>
          <w:i/>
          <w:iCs/>
          <w:kern w:val="16"/>
          <w:sz w:val="22"/>
          <w:szCs w:val="22"/>
          <w:lang w:val="hy-AM"/>
        </w:rPr>
        <w:t xml:space="preserve"> ուղղված ծախսերը:</w:t>
      </w:r>
    </w:p>
    <w:p w14:paraId="57FA5D4E" w14:textId="77777777" w:rsidR="0094043F" w:rsidRDefault="0094043F" w:rsidP="00225F0E">
      <w:pPr>
        <w:pStyle w:val="NormalWeb"/>
        <w:spacing w:before="0" w:beforeAutospacing="0" w:after="0" w:afterAutospacing="0" w:line="276" w:lineRule="auto"/>
        <w:ind w:firstLine="567"/>
        <w:jc w:val="both"/>
        <w:rPr>
          <w:rFonts w:ascii="GHEA Grapalat" w:hAnsi="GHEA Grapalat" w:cs="Sylfaen"/>
          <w:i/>
          <w:iCs/>
          <w:kern w:val="16"/>
          <w:sz w:val="22"/>
          <w:szCs w:val="22"/>
          <w:lang w:val="hy-AM"/>
        </w:rPr>
      </w:pPr>
      <w:r w:rsidRPr="00B3439B">
        <w:rPr>
          <w:rFonts w:ascii="GHEA Grapalat" w:hAnsi="GHEA Grapalat" w:cs="Sylfaen"/>
          <w:i/>
          <w:iCs/>
          <w:kern w:val="16"/>
          <w:sz w:val="22"/>
          <w:szCs w:val="22"/>
          <w:lang w:val="hy-AM"/>
        </w:rPr>
        <w:t xml:space="preserve">Մասնավորապես, </w:t>
      </w:r>
      <w:r w:rsidR="00554310" w:rsidRPr="00B3439B">
        <w:rPr>
          <w:rFonts w:ascii="GHEA Grapalat" w:hAnsi="GHEA Grapalat" w:cs="Sylfaen"/>
          <w:i/>
          <w:iCs/>
          <w:kern w:val="16"/>
          <w:sz w:val="22"/>
          <w:szCs w:val="22"/>
          <w:lang w:val="hy-AM"/>
        </w:rPr>
        <w:t xml:space="preserve">անհրաժեշտ է </w:t>
      </w:r>
      <w:r w:rsidRPr="00B3439B">
        <w:rPr>
          <w:rFonts w:ascii="GHEA Grapalat" w:hAnsi="GHEA Grapalat" w:cs="Sylfaen"/>
          <w:i/>
          <w:iCs/>
          <w:kern w:val="16"/>
          <w:sz w:val="22"/>
          <w:szCs w:val="22"/>
          <w:lang w:val="hy-AM"/>
        </w:rPr>
        <w:t>առանձին ներկայացնել բյուջետային հայտում ներառված բոլոր այն ծրագրերն ու միջոցառումները, որոնք ուղղված են կամ նպաստում են</w:t>
      </w:r>
      <w:r w:rsidR="00944F6F" w:rsidRPr="00B3439B">
        <w:rPr>
          <w:rFonts w:ascii="GHEA Grapalat" w:hAnsi="GHEA Grapalat" w:cs="Sylfaen"/>
          <w:i/>
          <w:iCs/>
          <w:kern w:val="16"/>
          <w:sz w:val="22"/>
          <w:szCs w:val="22"/>
          <w:lang w:val="hy-AM"/>
        </w:rPr>
        <w:t xml:space="preserve"> </w:t>
      </w:r>
      <w:proofErr w:type="spellStart"/>
      <w:r w:rsidR="00944F6F" w:rsidRPr="00B3439B">
        <w:rPr>
          <w:rFonts w:ascii="GHEA Grapalat" w:hAnsi="GHEA Grapalat" w:cs="Sylfaen"/>
          <w:i/>
          <w:iCs/>
          <w:kern w:val="16"/>
          <w:sz w:val="22"/>
          <w:szCs w:val="22"/>
          <w:lang w:val="hy-AM"/>
        </w:rPr>
        <w:t>հետևյալ</w:t>
      </w:r>
      <w:proofErr w:type="spellEnd"/>
      <w:r w:rsidR="00944F6F" w:rsidRPr="00B3439B">
        <w:rPr>
          <w:rFonts w:ascii="GHEA Grapalat" w:hAnsi="GHEA Grapalat" w:cs="Sylfaen"/>
          <w:i/>
          <w:iCs/>
          <w:kern w:val="16"/>
          <w:sz w:val="22"/>
          <w:szCs w:val="22"/>
          <w:lang w:val="hy-AM"/>
        </w:rPr>
        <w:t xml:space="preserve"> խաչվող </w:t>
      </w:r>
      <w:proofErr w:type="spellStart"/>
      <w:r w:rsidR="00944F6F" w:rsidRPr="00B3439B">
        <w:rPr>
          <w:rFonts w:ascii="GHEA Grapalat" w:hAnsi="GHEA Grapalat" w:cs="Sylfaen"/>
          <w:i/>
          <w:iCs/>
          <w:kern w:val="16"/>
          <w:sz w:val="22"/>
          <w:szCs w:val="22"/>
          <w:lang w:val="hy-AM"/>
        </w:rPr>
        <w:t>քաղաքականությունների</w:t>
      </w:r>
      <w:proofErr w:type="spellEnd"/>
      <w:r w:rsidR="00944F6F" w:rsidRPr="00B3439B">
        <w:rPr>
          <w:rFonts w:ascii="GHEA Grapalat" w:hAnsi="GHEA Grapalat" w:cs="Sylfaen"/>
          <w:i/>
          <w:iCs/>
          <w:kern w:val="16"/>
          <w:sz w:val="22"/>
          <w:szCs w:val="22"/>
          <w:lang w:val="hy-AM"/>
        </w:rPr>
        <w:t xml:space="preserve"> ապահովմանը</w:t>
      </w:r>
      <w:r w:rsidRPr="00B3439B">
        <w:rPr>
          <w:rFonts w:ascii="GHEA Grapalat" w:hAnsi="GHEA Grapalat" w:cs="Sylfaen"/>
          <w:i/>
          <w:iCs/>
          <w:kern w:val="16"/>
          <w:sz w:val="22"/>
          <w:szCs w:val="22"/>
          <w:lang w:val="hy-AM"/>
        </w:rPr>
        <w:t>.</w:t>
      </w:r>
    </w:p>
    <w:p w14:paraId="3ADA703F" w14:textId="5C6DA930" w:rsidR="0094043F" w:rsidRPr="00752FF3" w:rsidRDefault="003D5430" w:rsidP="00225F0E">
      <w:pPr>
        <w:pStyle w:val="NormalWeb"/>
        <w:numPr>
          <w:ilvl w:val="0"/>
          <w:numId w:val="13"/>
        </w:numPr>
        <w:spacing w:before="0" w:beforeAutospacing="0" w:after="0" w:afterAutospacing="0" w:line="276" w:lineRule="auto"/>
        <w:ind w:left="0" w:firstLine="567"/>
        <w:jc w:val="both"/>
        <w:rPr>
          <w:rFonts w:ascii="GHEA Grapalat" w:hAnsi="GHEA Grapalat"/>
          <w:i/>
          <w:sz w:val="22"/>
          <w:szCs w:val="22"/>
          <w:lang w:val="hy-AM"/>
        </w:rPr>
      </w:pPr>
      <w:proofErr w:type="spellStart"/>
      <w:r w:rsidRPr="00752FF3">
        <w:rPr>
          <w:rFonts w:ascii="GHEA Grapalat" w:hAnsi="GHEA Grapalat" w:cs="Sylfaen"/>
          <w:i/>
          <w:iCs/>
          <w:kern w:val="16"/>
          <w:sz w:val="22"/>
          <w:szCs w:val="22"/>
          <w:lang w:val="hy-AM"/>
        </w:rPr>
        <w:t>կորոնավիրուսի</w:t>
      </w:r>
      <w:proofErr w:type="spellEnd"/>
      <w:r w:rsidRPr="00752FF3">
        <w:rPr>
          <w:rFonts w:ascii="GHEA Grapalat" w:hAnsi="GHEA Grapalat" w:cs="Sylfaen"/>
          <w:i/>
          <w:iCs/>
          <w:kern w:val="16"/>
          <w:sz w:val="22"/>
          <w:szCs w:val="22"/>
          <w:lang w:val="hy-AM"/>
        </w:rPr>
        <w:t xml:space="preserve"> </w:t>
      </w:r>
      <w:proofErr w:type="spellStart"/>
      <w:r w:rsidRPr="00752FF3">
        <w:rPr>
          <w:rFonts w:ascii="GHEA Grapalat" w:hAnsi="GHEA Grapalat" w:cs="Sylfaen"/>
          <w:i/>
          <w:iCs/>
          <w:kern w:val="16"/>
          <w:sz w:val="22"/>
          <w:szCs w:val="22"/>
          <w:lang w:val="hy-AM"/>
        </w:rPr>
        <w:t>համավարակի</w:t>
      </w:r>
      <w:proofErr w:type="spellEnd"/>
      <w:r w:rsidRPr="00752FF3">
        <w:rPr>
          <w:rFonts w:ascii="GHEA Grapalat" w:hAnsi="GHEA Grapalat" w:cs="Sylfaen"/>
          <w:i/>
          <w:iCs/>
          <w:kern w:val="16"/>
          <w:sz w:val="22"/>
          <w:szCs w:val="22"/>
          <w:lang w:val="hy-AM"/>
        </w:rPr>
        <w:t xml:space="preserve"> </w:t>
      </w:r>
      <w:proofErr w:type="spellStart"/>
      <w:r w:rsidR="00A731CE" w:rsidRPr="00752FF3">
        <w:rPr>
          <w:rFonts w:ascii="GHEA Grapalat" w:hAnsi="GHEA Grapalat" w:cs="Sylfaen"/>
          <w:i/>
          <w:iCs/>
          <w:kern w:val="16"/>
          <w:sz w:val="22"/>
          <w:szCs w:val="22"/>
          <w:lang w:val="hy-AM"/>
        </w:rPr>
        <w:t>հետևանքների</w:t>
      </w:r>
      <w:proofErr w:type="spellEnd"/>
      <w:r w:rsidR="00A731CE" w:rsidRPr="00752FF3">
        <w:rPr>
          <w:rFonts w:ascii="GHEA Grapalat" w:hAnsi="GHEA Grapalat" w:cs="Sylfaen"/>
          <w:i/>
          <w:iCs/>
          <w:kern w:val="16"/>
          <w:sz w:val="22"/>
          <w:szCs w:val="22"/>
          <w:lang w:val="hy-AM"/>
        </w:rPr>
        <w:t xml:space="preserve"> հաղթահարում</w:t>
      </w:r>
      <w:r w:rsidR="00944F6F" w:rsidRPr="00752FF3">
        <w:rPr>
          <w:rFonts w:ascii="GHEA Grapalat" w:hAnsi="GHEA Grapalat" w:cs="Sylfaen"/>
          <w:i/>
          <w:iCs/>
          <w:kern w:val="16"/>
          <w:sz w:val="22"/>
          <w:szCs w:val="22"/>
          <w:lang w:val="hy-AM"/>
        </w:rPr>
        <w:t>,</w:t>
      </w:r>
    </w:p>
    <w:p w14:paraId="30D271F6" w14:textId="77777777" w:rsidR="00485923" w:rsidRPr="00752FF3" w:rsidRDefault="00225F0E" w:rsidP="00225F0E">
      <w:pPr>
        <w:pStyle w:val="NormalWeb"/>
        <w:numPr>
          <w:ilvl w:val="0"/>
          <w:numId w:val="13"/>
        </w:numPr>
        <w:spacing w:before="0" w:beforeAutospacing="0" w:after="0" w:afterAutospacing="0" w:line="276" w:lineRule="auto"/>
        <w:ind w:left="0" w:firstLine="567"/>
        <w:jc w:val="both"/>
        <w:rPr>
          <w:rFonts w:ascii="GHEA Grapalat" w:hAnsi="GHEA Grapalat"/>
          <w:i/>
          <w:sz w:val="22"/>
          <w:szCs w:val="22"/>
          <w:lang w:val="hy-AM"/>
        </w:rPr>
      </w:pPr>
      <w:r w:rsidRPr="00752FF3">
        <w:rPr>
          <w:rFonts w:ascii="GHEA Grapalat" w:hAnsi="GHEA Grapalat" w:cs="Sylfaen"/>
          <w:i/>
          <w:iCs/>
          <w:kern w:val="16"/>
          <w:sz w:val="22"/>
          <w:szCs w:val="22"/>
          <w:lang w:val="hy-AM"/>
        </w:rPr>
        <w:t>գ</w:t>
      </w:r>
      <w:proofErr w:type="spellStart"/>
      <w:r w:rsidR="00944F6F" w:rsidRPr="00752FF3">
        <w:rPr>
          <w:rFonts w:ascii="GHEA Grapalat" w:hAnsi="GHEA Grapalat" w:cs="Sylfaen"/>
          <w:i/>
          <w:iCs/>
          <w:kern w:val="16"/>
          <w:sz w:val="22"/>
          <w:szCs w:val="22"/>
          <w:lang w:val="en-CA"/>
        </w:rPr>
        <w:t>ենդերային</w:t>
      </w:r>
      <w:proofErr w:type="spellEnd"/>
      <w:r w:rsidR="00944F6F" w:rsidRPr="00752FF3">
        <w:rPr>
          <w:rFonts w:ascii="GHEA Grapalat" w:hAnsi="GHEA Grapalat" w:cs="Sylfaen"/>
          <w:i/>
          <w:iCs/>
          <w:kern w:val="16"/>
          <w:sz w:val="22"/>
          <w:szCs w:val="22"/>
          <w:lang w:val="en-CA"/>
        </w:rPr>
        <w:t xml:space="preserve"> </w:t>
      </w:r>
      <w:proofErr w:type="spellStart"/>
      <w:r w:rsidR="00944F6F" w:rsidRPr="00752FF3">
        <w:rPr>
          <w:rFonts w:ascii="GHEA Grapalat" w:hAnsi="GHEA Grapalat" w:cs="Sylfaen"/>
          <w:i/>
          <w:iCs/>
          <w:kern w:val="16"/>
          <w:sz w:val="22"/>
          <w:szCs w:val="22"/>
          <w:lang w:val="en-CA"/>
        </w:rPr>
        <w:t>քաղաքականություն</w:t>
      </w:r>
      <w:proofErr w:type="spellEnd"/>
    </w:p>
    <w:p w14:paraId="4CF391C8" w14:textId="0F01608D" w:rsidR="0094043F" w:rsidRPr="00A22F1E" w:rsidRDefault="00485923" w:rsidP="00225F0E">
      <w:pPr>
        <w:pStyle w:val="NormalWeb"/>
        <w:numPr>
          <w:ilvl w:val="0"/>
          <w:numId w:val="13"/>
        </w:numPr>
        <w:spacing w:before="0" w:beforeAutospacing="0" w:after="0" w:afterAutospacing="0" w:line="276" w:lineRule="auto"/>
        <w:ind w:left="0" w:firstLine="567"/>
        <w:jc w:val="both"/>
        <w:rPr>
          <w:rFonts w:ascii="GHEA Grapalat" w:hAnsi="GHEA Grapalat"/>
          <w:i/>
          <w:sz w:val="22"/>
          <w:szCs w:val="22"/>
          <w:lang w:val="hy-AM"/>
        </w:rPr>
      </w:pPr>
      <w:r w:rsidRPr="00A22F1E">
        <w:rPr>
          <w:rFonts w:ascii="GHEA Grapalat" w:hAnsi="GHEA Grapalat"/>
          <w:i/>
          <w:sz w:val="22"/>
          <w:szCs w:val="22"/>
          <w:lang w:val="hy-AM"/>
        </w:rPr>
        <w:t xml:space="preserve">կլիմայի փոփոխության </w:t>
      </w:r>
      <w:proofErr w:type="spellStart"/>
      <w:r w:rsidRPr="00A22F1E">
        <w:rPr>
          <w:rFonts w:ascii="GHEA Grapalat" w:hAnsi="GHEA Grapalat"/>
          <w:i/>
          <w:sz w:val="22"/>
          <w:szCs w:val="22"/>
          <w:lang w:val="hy-AM"/>
        </w:rPr>
        <w:t>մեղմման</w:t>
      </w:r>
      <w:r w:rsidR="00752FF3" w:rsidRPr="00A22F1E">
        <w:rPr>
          <w:rFonts w:ascii="GHEA Grapalat" w:hAnsi="GHEA Grapalat"/>
          <w:i/>
          <w:sz w:val="22"/>
          <w:szCs w:val="22"/>
          <w:lang w:val="hy-AM"/>
        </w:rPr>
        <w:t>ն</w:t>
      </w:r>
      <w:proofErr w:type="spellEnd"/>
      <w:r w:rsidRPr="00A22F1E">
        <w:rPr>
          <w:rFonts w:ascii="GHEA Grapalat" w:hAnsi="GHEA Grapalat"/>
          <w:i/>
          <w:sz w:val="22"/>
          <w:szCs w:val="22"/>
          <w:lang w:val="hy-AM"/>
        </w:rPr>
        <w:t xml:space="preserve"> և </w:t>
      </w:r>
      <w:proofErr w:type="spellStart"/>
      <w:r w:rsidRPr="00A22F1E">
        <w:rPr>
          <w:rFonts w:ascii="GHEA Grapalat" w:hAnsi="GHEA Grapalat"/>
          <w:i/>
          <w:sz w:val="22"/>
          <w:szCs w:val="22"/>
          <w:lang w:val="hy-AM"/>
        </w:rPr>
        <w:t>հարմարվողականությանն</w:t>
      </w:r>
      <w:proofErr w:type="spellEnd"/>
      <w:r w:rsidRPr="00A22F1E">
        <w:rPr>
          <w:rFonts w:ascii="GHEA Grapalat" w:hAnsi="GHEA Grapalat"/>
          <w:i/>
          <w:sz w:val="22"/>
          <w:szCs w:val="22"/>
          <w:lang w:val="hy-AM"/>
        </w:rPr>
        <w:t xml:space="preserve"> ուղղված</w:t>
      </w:r>
      <w:r w:rsidR="00944F6F" w:rsidRPr="00A22F1E">
        <w:rPr>
          <w:rFonts w:ascii="GHEA Grapalat" w:hAnsi="GHEA Grapalat" w:cs="Sylfaen"/>
          <w:i/>
          <w:iCs/>
          <w:kern w:val="16"/>
          <w:sz w:val="22"/>
          <w:szCs w:val="22"/>
          <w:lang w:val="hy-AM"/>
        </w:rPr>
        <w:t>:</w:t>
      </w:r>
    </w:p>
    <w:p w14:paraId="372C9227" w14:textId="561A6398" w:rsidR="00281796" w:rsidRPr="005575A0" w:rsidRDefault="0094043F" w:rsidP="009A7419">
      <w:pPr>
        <w:pStyle w:val="NormalWeb"/>
        <w:spacing w:before="0" w:beforeAutospacing="0" w:after="0" w:afterAutospacing="0" w:line="276" w:lineRule="auto"/>
        <w:ind w:firstLine="567"/>
        <w:jc w:val="both"/>
        <w:rPr>
          <w:rFonts w:ascii="GHEA Grapalat" w:hAnsi="GHEA Grapalat"/>
          <w:i/>
          <w:sz w:val="22"/>
          <w:szCs w:val="22"/>
          <w:lang w:val="hy-AM"/>
        </w:rPr>
      </w:pPr>
      <w:r w:rsidRPr="00B3439B">
        <w:rPr>
          <w:rFonts w:ascii="GHEA Grapalat" w:hAnsi="GHEA Grapalat" w:cs="Sylfaen"/>
          <w:i/>
          <w:iCs/>
          <w:kern w:val="16"/>
          <w:sz w:val="22"/>
          <w:szCs w:val="22"/>
          <w:lang w:val="hy-AM"/>
        </w:rPr>
        <w:t>Վերոհիշյալ յուր</w:t>
      </w:r>
      <w:r w:rsidR="00460D4D" w:rsidRPr="00B3439B">
        <w:rPr>
          <w:rFonts w:ascii="GHEA Grapalat" w:hAnsi="GHEA Grapalat" w:cs="Sylfaen"/>
          <w:i/>
          <w:iCs/>
          <w:kern w:val="16"/>
          <w:sz w:val="22"/>
          <w:szCs w:val="22"/>
          <w:lang w:val="hy-AM"/>
        </w:rPr>
        <w:t>ա</w:t>
      </w:r>
      <w:r w:rsidRPr="00B3439B">
        <w:rPr>
          <w:rFonts w:ascii="GHEA Grapalat" w:hAnsi="GHEA Grapalat" w:cs="Sylfaen"/>
          <w:i/>
          <w:iCs/>
          <w:kern w:val="16"/>
          <w:sz w:val="22"/>
          <w:szCs w:val="22"/>
          <w:lang w:val="hy-AM"/>
        </w:rPr>
        <w:t xml:space="preserve">քանչյուր </w:t>
      </w:r>
      <w:r w:rsidR="00460D4D" w:rsidRPr="00B3439B">
        <w:rPr>
          <w:rFonts w:ascii="GHEA Grapalat" w:hAnsi="GHEA Grapalat" w:cs="Sylfaen"/>
          <w:i/>
          <w:iCs/>
          <w:kern w:val="16"/>
          <w:sz w:val="22"/>
          <w:szCs w:val="22"/>
          <w:lang w:val="hy-AM"/>
        </w:rPr>
        <w:t xml:space="preserve">քաղաքականությանն առնչվող ծրագրերն ու </w:t>
      </w:r>
      <w:r w:rsidRPr="00546C1F">
        <w:rPr>
          <w:rFonts w:ascii="GHEA Grapalat" w:hAnsi="GHEA Grapalat"/>
          <w:i/>
          <w:sz w:val="22"/>
          <w:szCs w:val="22"/>
          <w:lang w:val="hy-AM"/>
        </w:rPr>
        <w:t>միջոցառումներ</w:t>
      </w:r>
      <w:r w:rsidR="00281796" w:rsidRPr="00546C1F">
        <w:rPr>
          <w:rFonts w:ascii="GHEA Grapalat" w:hAnsi="GHEA Grapalat"/>
          <w:i/>
          <w:sz w:val="22"/>
          <w:szCs w:val="22"/>
          <w:lang w:val="hy-AM"/>
        </w:rPr>
        <w:t>ն ամփոփ</w:t>
      </w:r>
      <w:r w:rsidRPr="00546C1F">
        <w:rPr>
          <w:rFonts w:ascii="GHEA Grapalat" w:hAnsi="GHEA Grapalat"/>
          <w:i/>
          <w:sz w:val="22"/>
          <w:szCs w:val="22"/>
          <w:lang w:val="hy-AM"/>
        </w:rPr>
        <w:t xml:space="preserve"> ներկայացնել առանձին հավելվածով՝ սույն ցուցումների</w:t>
      </w:r>
      <w:r w:rsidR="009F082E" w:rsidRPr="00546C1F">
        <w:rPr>
          <w:rFonts w:ascii="GHEA Grapalat" w:hAnsi="GHEA Grapalat"/>
          <w:i/>
          <w:sz w:val="22"/>
          <w:szCs w:val="22"/>
          <w:lang w:val="hy-AM"/>
        </w:rPr>
        <w:t xml:space="preserve">ն կից՝ </w:t>
      </w:r>
      <w:r w:rsidR="00281796" w:rsidRPr="00546C1F">
        <w:rPr>
          <w:rFonts w:ascii="GHEA Grapalat" w:hAnsi="GHEA Grapalat"/>
          <w:i/>
          <w:sz w:val="22"/>
          <w:szCs w:val="22"/>
          <w:lang w:val="hy-AM"/>
        </w:rPr>
        <w:t xml:space="preserve"> </w:t>
      </w:r>
      <w:r w:rsidR="009F082E" w:rsidRPr="00546C1F">
        <w:rPr>
          <w:rFonts w:ascii="GHEA Grapalat" w:hAnsi="GHEA Grapalat"/>
          <w:i/>
          <w:sz w:val="22"/>
          <w:szCs w:val="22"/>
          <w:lang w:val="hy-AM"/>
        </w:rPr>
        <w:t xml:space="preserve">                </w:t>
      </w:r>
      <w:r w:rsidR="00266C8C" w:rsidRPr="005575A0">
        <w:rPr>
          <w:rFonts w:ascii="GHEA Grapalat" w:hAnsi="GHEA Grapalat"/>
          <w:i/>
          <w:sz w:val="22"/>
          <w:szCs w:val="22"/>
          <w:lang w:val="hy-AM"/>
        </w:rPr>
        <w:t>Հ</w:t>
      </w:r>
      <w:r w:rsidR="005575A0" w:rsidRPr="005575A0">
        <w:rPr>
          <w:rFonts w:ascii="GHEA Grapalat" w:hAnsi="GHEA Grapalat"/>
          <w:i/>
          <w:sz w:val="22"/>
          <w:szCs w:val="22"/>
          <w:lang w:val="hy-AM"/>
        </w:rPr>
        <w:t xml:space="preserve">ավելված </w:t>
      </w:r>
      <w:r w:rsidR="00266C8C" w:rsidRPr="005575A0">
        <w:rPr>
          <w:rFonts w:ascii="GHEA Grapalat" w:hAnsi="GHEA Grapalat"/>
          <w:i/>
          <w:sz w:val="22"/>
          <w:szCs w:val="22"/>
          <w:lang w:val="hy-AM"/>
        </w:rPr>
        <w:t xml:space="preserve">9 -ում  ներկայացված </w:t>
      </w:r>
      <w:proofErr w:type="spellStart"/>
      <w:r w:rsidR="00266C8C" w:rsidRPr="005575A0">
        <w:rPr>
          <w:rFonts w:ascii="GHEA Grapalat" w:hAnsi="GHEA Grapalat"/>
          <w:i/>
          <w:sz w:val="22"/>
          <w:szCs w:val="22"/>
          <w:lang w:val="hy-AM"/>
        </w:rPr>
        <w:t>ձևաչափերին</w:t>
      </w:r>
      <w:proofErr w:type="spellEnd"/>
      <w:r w:rsidR="00266C8C" w:rsidRPr="005575A0">
        <w:rPr>
          <w:rFonts w:ascii="GHEA Grapalat" w:hAnsi="GHEA Grapalat"/>
          <w:i/>
          <w:sz w:val="22"/>
          <w:szCs w:val="22"/>
          <w:lang w:val="hy-AM"/>
        </w:rPr>
        <w:t xml:space="preserve"> համապատասխան</w:t>
      </w:r>
      <w:r w:rsidRPr="005575A0">
        <w:rPr>
          <w:rFonts w:ascii="GHEA Grapalat" w:hAnsi="GHEA Grapalat"/>
          <w:i/>
          <w:sz w:val="22"/>
          <w:szCs w:val="22"/>
          <w:lang w:val="hy-AM"/>
        </w:rPr>
        <w:t>:</w:t>
      </w:r>
    </w:p>
    <w:p w14:paraId="43EFBC9B" w14:textId="09D785DB" w:rsidR="00281796" w:rsidRPr="00281796" w:rsidRDefault="00D7694C" w:rsidP="00225F0E">
      <w:pPr>
        <w:pStyle w:val="NormalWeb"/>
        <w:spacing w:before="0" w:beforeAutospacing="0" w:after="0" w:afterAutospacing="0" w:line="276" w:lineRule="auto"/>
        <w:ind w:firstLine="567"/>
        <w:jc w:val="both"/>
        <w:rPr>
          <w:rFonts w:ascii="GHEA Grapalat" w:hAnsi="GHEA Grapalat"/>
          <w:i/>
          <w:sz w:val="22"/>
          <w:szCs w:val="22"/>
          <w:lang w:val="hy-AM"/>
        </w:rPr>
      </w:pPr>
      <w:r w:rsidRPr="00B3439B">
        <w:rPr>
          <w:rFonts w:ascii="GHEA Grapalat" w:hAnsi="GHEA Grapalat" w:cs="Sylfaen"/>
          <w:i/>
          <w:iCs/>
          <w:kern w:val="16"/>
          <w:sz w:val="22"/>
          <w:szCs w:val="22"/>
          <w:lang w:val="hy-AM"/>
        </w:rPr>
        <w:t>Հ</w:t>
      </w:r>
      <w:r w:rsidR="0094043F" w:rsidRPr="00B3439B">
        <w:rPr>
          <w:rFonts w:ascii="GHEA Grapalat" w:hAnsi="GHEA Grapalat" w:cs="Sylfaen"/>
          <w:i/>
          <w:iCs/>
          <w:kern w:val="16"/>
          <w:sz w:val="22"/>
          <w:szCs w:val="22"/>
          <w:lang w:val="hy-AM"/>
        </w:rPr>
        <w:t>ավելվ</w:t>
      </w:r>
      <w:r w:rsidR="00281796" w:rsidRPr="00B3439B">
        <w:rPr>
          <w:rFonts w:ascii="GHEA Grapalat" w:hAnsi="GHEA Grapalat" w:cs="Sylfaen"/>
          <w:i/>
          <w:iCs/>
          <w:kern w:val="16"/>
          <w:sz w:val="22"/>
          <w:szCs w:val="22"/>
          <w:lang w:val="hy-AM"/>
        </w:rPr>
        <w:t>ա</w:t>
      </w:r>
      <w:r w:rsidR="0094043F" w:rsidRPr="00B3439B">
        <w:rPr>
          <w:rFonts w:ascii="GHEA Grapalat" w:hAnsi="GHEA Grapalat" w:cs="Sylfaen"/>
          <w:i/>
          <w:iCs/>
          <w:kern w:val="16"/>
          <w:sz w:val="22"/>
          <w:szCs w:val="22"/>
          <w:lang w:val="hy-AM"/>
        </w:rPr>
        <w:t xml:space="preserve">ծում պետք է ներկայացնել </w:t>
      </w:r>
      <w:r w:rsidRPr="00B3439B">
        <w:rPr>
          <w:rFonts w:ascii="GHEA Grapalat" w:hAnsi="GHEA Grapalat" w:cs="Sylfaen"/>
          <w:i/>
          <w:iCs/>
          <w:kern w:val="16"/>
          <w:sz w:val="22"/>
          <w:szCs w:val="22"/>
          <w:lang w:val="hy-AM"/>
        </w:rPr>
        <w:t xml:space="preserve">նաև </w:t>
      </w:r>
      <w:r w:rsidR="00B5009F" w:rsidRPr="00CE2BFB">
        <w:rPr>
          <w:rFonts w:ascii="GHEA Grapalat" w:hAnsi="GHEA Grapalat"/>
          <w:i/>
          <w:sz w:val="22"/>
          <w:szCs w:val="22"/>
          <w:lang w:val="hy-AM"/>
        </w:rPr>
        <w:t>համապատասխան բացատրական-վերլուծական տեղեկատվություն</w:t>
      </w:r>
      <w:r w:rsidRPr="00B3439B">
        <w:rPr>
          <w:rFonts w:ascii="GHEA Grapalat" w:hAnsi="GHEA Grapalat"/>
          <w:i/>
          <w:sz w:val="22"/>
          <w:szCs w:val="22"/>
          <w:lang w:val="hy-AM"/>
        </w:rPr>
        <w:t xml:space="preserve">, </w:t>
      </w:r>
      <w:r w:rsidR="00281796" w:rsidRPr="00B3439B">
        <w:rPr>
          <w:rFonts w:ascii="GHEA Grapalat" w:hAnsi="GHEA Grapalat"/>
          <w:i/>
          <w:sz w:val="22"/>
          <w:szCs w:val="22"/>
          <w:lang w:val="hy-AM"/>
        </w:rPr>
        <w:t xml:space="preserve">համապատասխան խաչվող քաղաքականության նպատակների և ակնկալվող արդյունքների վերաբերյալ, ինչպես նաև այն մասին, թե </w:t>
      </w:r>
      <w:r w:rsidRPr="00B3439B">
        <w:rPr>
          <w:rFonts w:ascii="GHEA Grapalat" w:hAnsi="GHEA Grapalat"/>
          <w:i/>
          <w:sz w:val="22"/>
          <w:szCs w:val="22"/>
          <w:lang w:val="hy-AM"/>
        </w:rPr>
        <w:t>ինչ</w:t>
      </w:r>
      <w:r w:rsidR="00281796" w:rsidRPr="00B3439B">
        <w:rPr>
          <w:rFonts w:ascii="GHEA Grapalat" w:hAnsi="GHEA Grapalat"/>
          <w:i/>
          <w:sz w:val="22"/>
          <w:szCs w:val="22"/>
          <w:lang w:val="hy-AM"/>
        </w:rPr>
        <w:t>պ</w:t>
      </w:r>
      <w:r w:rsidRPr="00B3439B">
        <w:rPr>
          <w:rFonts w:ascii="GHEA Grapalat" w:hAnsi="GHEA Grapalat"/>
          <w:i/>
          <w:sz w:val="22"/>
          <w:szCs w:val="22"/>
          <w:lang w:val="hy-AM"/>
        </w:rPr>
        <w:t xml:space="preserve">ես են </w:t>
      </w:r>
      <w:r w:rsidR="00281796" w:rsidRPr="00B3439B">
        <w:rPr>
          <w:rFonts w:ascii="GHEA Grapalat" w:hAnsi="GHEA Grapalat"/>
          <w:i/>
          <w:sz w:val="22"/>
          <w:szCs w:val="22"/>
          <w:lang w:val="hy-AM"/>
        </w:rPr>
        <w:t>ներկայացված ծրագրերն ու միջոցառումներ</w:t>
      </w:r>
      <w:r w:rsidRPr="00B3439B">
        <w:rPr>
          <w:rFonts w:ascii="GHEA Grapalat" w:hAnsi="GHEA Grapalat"/>
          <w:i/>
          <w:sz w:val="22"/>
          <w:szCs w:val="22"/>
          <w:lang w:val="hy-AM"/>
        </w:rPr>
        <w:t>ը նպաստելու այդ նպատակների իրագործմանը</w:t>
      </w:r>
      <w:r w:rsidR="00B5009F" w:rsidRPr="00CE2BFB">
        <w:rPr>
          <w:rFonts w:ascii="GHEA Grapalat" w:hAnsi="GHEA Grapalat"/>
          <w:i/>
          <w:sz w:val="22"/>
          <w:szCs w:val="22"/>
          <w:lang w:val="hy-AM"/>
        </w:rPr>
        <w:t xml:space="preserve">: </w:t>
      </w:r>
    </w:p>
    <w:p w14:paraId="5F23695D" w14:textId="77777777" w:rsidR="00232FD0" w:rsidRDefault="00281796" w:rsidP="00225F0E">
      <w:pPr>
        <w:pStyle w:val="NormalWeb"/>
        <w:spacing w:before="0" w:beforeAutospacing="0" w:after="0" w:afterAutospacing="0" w:line="276" w:lineRule="auto"/>
        <w:ind w:firstLine="567"/>
        <w:jc w:val="both"/>
        <w:rPr>
          <w:i/>
          <w:lang w:val="hy-AM"/>
        </w:rPr>
      </w:pPr>
      <w:r w:rsidRPr="00B3439B">
        <w:rPr>
          <w:rFonts w:ascii="GHEA Grapalat" w:hAnsi="GHEA Grapalat"/>
          <w:i/>
          <w:sz w:val="22"/>
          <w:szCs w:val="22"/>
          <w:lang w:val="hy-AM"/>
        </w:rPr>
        <w:t xml:space="preserve">Հավելվածում անհրաժեշտ է </w:t>
      </w:r>
      <w:r w:rsidR="009D257B" w:rsidRPr="00B3439B">
        <w:rPr>
          <w:rFonts w:ascii="GHEA Grapalat" w:hAnsi="GHEA Grapalat"/>
          <w:i/>
          <w:sz w:val="22"/>
          <w:szCs w:val="22"/>
          <w:lang w:val="hy-AM"/>
        </w:rPr>
        <w:t xml:space="preserve">ներառել հայտով ներկայացված՝ համապատասխան </w:t>
      </w:r>
      <w:proofErr w:type="spellStart"/>
      <w:r w:rsidR="009D257B" w:rsidRPr="00B3439B">
        <w:rPr>
          <w:rFonts w:ascii="GHEA Grapalat" w:hAnsi="GHEA Grapalat"/>
          <w:i/>
          <w:sz w:val="22"/>
          <w:szCs w:val="22"/>
          <w:lang w:val="hy-AM"/>
        </w:rPr>
        <w:t>քաղաքականությունների</w:t>
      </w:r>
      <w:r w:rsidRPr="00B3439B">
        <w:rPr>
          <w:rFonts w:ascii="GHEA Grapalat" w:hAnsi="GHEA Grapalat"/>
          <w:i/>
          <w:sz w:val="22"/>
          <w:szCs w:val="22"/>
          <w:lang w:val="hy-AM"/>
        </w:rPr>
        <w:t>ն</w:t>
      </w:r>
      <w:proofErr w:type="spellEnd"/>
      <w:r w:rsidR="009D257B" w:rsidRPr="00B3439B">
        <w:rPr>
          <w:rFonts w:ascii="GHEA Grapalat" w:hAnsi="GHEA Grapalat"/>
          <w:i/>
          <w:sz w:val="22"/>
          <w:szCs w:val="22"/>
          <w:lang w:val="hy-AM"/>
        </w:rPr>
        <w:t xml:space="preserve"> առնչվող ինչպես գոյություն ունեցող, այնպես էլ նոր նախաձեռնություններ հանդիսացող ծրագրերն ու միջոցառումները:</w:t>
      </w:r>
      <w:r w:rsidR="0094043F" w:rsidRPr="00B3439B">
        <w:rPr>
          <w:rFonts w:ascii="GHEA Grapalat" w:hAnsi="GHEA Grapalat" w:cs="Sylfaen"/>
          <w:i/>
          <w:iCs/>
          <w:kern w:val="16"/>
          <w:sz w:val="22"/>
          <w:szCs w:val="22"/>
          <w:lang w:val="hy-AM"/>
        </w:rPr>
        <w:t xml:space="preserve"> </w:t>
      </w:r>
    </w:p>
    <w:p w14:paraId="6C8DF391" w14:textId="77777777" w:rsidR="00B5009F" w:rsidRPr="00CE2BFB" w:rsidRDefault="00B5009F" w:rsidP="00A220F1">
      <w:pPr>
        <w:pStyle w:val="NormalWeb"/>
        <w:spacing w:before="120" w:beforeAutospacing="0" w:after="120" w:afterAutospacing="0"/>
        <w:ind w:firstLine="567"/>
        <w:jc w:val="both"/>
        <w:rPr>
          <w:i/>
          <w:lang w:val="hy-AM"/>
        </w:rPr>
      </w:pPr>
    </w:p>
    <w:p w14:paraId="1CC5F944" w14:textId="727B5A21" w:rsidR="00232FD0" w:rsidRPr="00881CB5" w:rsidRDefault="00682EBF" w:rsidP="00881CB5">
      <w:pPr>
        <w:pStyle w:val="Heading1"/>
        <w:shd w:val="clear" w:color="auto" w:fill="002060"/>
        <w:rPr>
          <w:rFonts w:ascii="GHEA Grapalat" w:hAnsi="GHEA Grapalat" w:cs="Sylfaen"/>
          <w:color w:val="FFFFFF" w:themeColor="background1"/>
          <w:sz w:val="22"/>
          <w:szCs w:val="22"/>
          <w:lang w:val="hy-AM"/>
        </w:rPr>
      </w:pPr>
      <w:bookmarkStart w:id="21" w:name="_Toc125443013"/>
      <w:bookmarkStart w:id="22" w:name="_Toc125443422"/>
      <w:r w:rsidRPr="00881CB5">
        <w:rPr>
          <w:rFonts w:ascii="GHEA Grapalat" w:hAnsi="GHEA Grapalat" w:cs="Sylfaen"/>
          <w:color w:val="FFFFFF" w:themeColor="background1"/>
          <w:sz w:val="22"/>
          <w:szCs w:val="22"/>
          <w:lang w:val="hy-AM"/>
        </w:rPr>
        <w:t>7</w:t>
      </w:r>
      <w:r w:rsidR="00232FD0" w:rsidRPr="00881CB5">
        <w:rPr>
          <w:rFonts w:ascii="GHEA Grapalat" w:hAnsi="GHEA Grapalat" w:cs="Sylfaen"/>
          <w:color w:val="FFFFFF" w:themeColor="background1"/>
          <w:sz w:val="22"/>
          <w:szCs w:val="22"/>
          <w:lang w:val="hy-AM"/>
        </w:rPr>
        <w:t>. ԱՐՏԱՔԻՆ ԱՂԲՅՈՒՐՆԵՐԻՑ` ՊԵՏԱԿԱՆ ԲՅՈՒՋԵ ՍՏԱՑՎՈՂ ՎԱՐԿԵՐԻ ԵՎ ԴՐԱՄԱՇՆՈՐՀՆԵՐԻ ՀԱՇՎԻՆ ԻՐԱԿԱՆԱՑՎԵԼԻՔ ԾՐԱԳՐԵՐԸ/ ՄԻՋՈՑԱՌՈՒՄՆԵՐԸ</w:t>
      </w:r>
      <w:bookmarkEnd w:id="21"/>
      <w:bookmarkEnd w:id="22"/>
    </w:p>
    <w:p w14:paraId="7154FB18" w14:textId="77777777" w:rsidR="00225F0E" w:rsidRDefault="00225F0E" w:rsidP="00A220F1">
      <w:pPr>
        <w:pStyle w:val="Text"/>
        <w:spacing w:before="120" w:after="120"/>
        <w:ind w:firstLine="567"/>
        <w:rPr>
          <w:rFonts w:ascii="GHEA Grapalat" w:hAnsi="GHEA Grapalat" w:cs="Sylfaen"/>
          <w:i/>
          <w:kern w:val="16"/>
          <w:lang w:val="hy-AM"/>
        </w:rPr>
      </w:pPr>
    </w:p>
    <w:p w14:paraId="71F85548" w14:textId="576F2268" w:rsidR="00232FD0" w:rsidRPr="00546C1F" w:rsidRDefault="00232FD0" w:rsidP="009A7419">
      <w:pPr>
        <w:pStyle w:val="Text"/>
        <w:spacing w:after="0" w:line="276" w:lineRule="auto"/>
        <w:ind w:firstLine="567"/>
        <w:rPr>
          <w:rFonts w:ascii="GHEA Grapalat" w:hAnsi="GHEA Grapalat" w:cs="Sylfaen"/>
          <w:i/>
          <w:kern w:val="16"/>
          <w:lang w:val="hy-AM"/>
        </w:rPr>
      </w:pPr>
      <w:r w:rsidRPr="00CE2BFB">
        <w:rPr>
          <w:rFonts w:ascii="GHEA Grapalat" w:hAnsi="GHEA Grapalat" w:cs="Sylfaen"/>
          <w:i/>
          <w:kern w:val="16"/>
          <w:lang w:val="hy-AM"/>
        </w:rPr>
        <w:t>Համառոտ</w:t>
      </w:r>
      <w:r w:rsidRPr="00CE2BFB">
        <w:rPr>
          <w:rFonts w:ascii="GHEA Grapalat" w:hAnsi="GHEA Grapalat"/>
          <w:i/>
          <w:kern w:val="16"/>
          <w:lang w:val="hy-AM"/>
        </w:rPr>
        <w:t xml:space="preserve"> </w:t>
      </w:r>
      <w:r w:rsidRPr="00CE2BFB">
        <w:rPr>
          <w:rFonts w:ascii="GHEA Grapalat" w:hAnsi="GHEA Grapalat" w:cs="Sylfaen"/>
          <w:i/>
          <w:kern w:val="16"/>
          <w:lang w:val="hy-AM"/>
        </w:rPr>
        <w:t>նկարագրել</w:t>
      </w:r>
      <w:r w:rsidRPr="00CE2BFB">
        <w:rPr>
          <w:rFonts w:ascii="GHEA Grapalat" w:hAnsi="GHEA Grapalat"/>
          <w:i/>
          <w:kern w:val="16"/>
          <w:lang w:val="hy-AM"/>
        </w:rPr>
        <w:t xml:space="preserve"> </w:t>
      </w:r>
      <w:r w:rsidRPr="00CE2BFB">
        <w:rPr>
          <w:rFonts w:ascii="GHEA Grapalat" w:hAnsi="GHEA Grapalat" w:cs="Sylfaen"/>
          <w:i/>
          <w:kern w:val="16"/>
          <w:lang w:val="hy-AM"/>
        </w:rPr>
        <w:t>արտաքին</w:t>
      </w:r>
      <w:r w:rsidRPr="00CE2BFB">
        <w:rPr>
          <w:rFonts w:ascii="GHEA Grapalat" w:hAnsi="GHEA Grapalat"/>
          <w:i/>
          <w:kern w:val="16"/>
          <w:lang w:val="hy-AM"/>
        </w:rPr>
        <w:t xml:space="preserve"> </w:t>
      </w:r>
      <w:r w:rsidRPr="00CE2BFB">
        <w:rPr>
          <w:rFonts w:ascii="GHEA Grapalat" w:hAnsi="GHEA Grapalat" w:cs="Sylfaen"/>
          <w:i/>
          <w:kern w:val="16"/>
          <w:lang w:val="hy-AM"/>
        </w:rPr>
        <w:t>աղբյուրներից</w:t>
      </w:r>
      <w:r w:rsidRPr="00CE2BFB">
        <w:rPr>
          <w:rFonts w:ascii="GHEA Grapalat" w:hAnsi="GHEA Grapalat"/>
          <w:i/>
          <w:kern w:val="16"/>
          <w:lang w:val="hy-AM"/>
        </w:rPr>
        <w:t xml:space="preserve">` </w:t>
      </w:r>
      <w:r w:rsidRPr="00CE2BFB">
        <w:rPr>
          <w:rFonts w:ascii="GHEA Grapalat" w:hAnsi="GHEA Grapalat" w:cs="Sylfaen"/>
          <w:i/>
          <w:kern w:val="16"/>
          <w:lang w:val="hy-AM"/>
        </w:rPr>
        <w:t>պետական</w:t>
      </w:r>
      <w:r w:rsidRPr="00CE2BFB">
        <w:rPr>
          <w:rFonts w:ascii="GHEA Grapalat" w:hAnsi="GHEA Grapalat"/>
          <w:i/>
          <w:kern w:val="16"/>
          <w:lang w:val="hy-AM"/>
        </w:rPr>
        <w:t xml:space="preserve"> </w:t>
      </w:r>
      <w:r w:rsidRPr="00CE2BFB">
        <w:rPr>
          <w:rFonts w:ascii="GHEA Grapalat" w:hAnsi="GHEA Grapalat" w:cs="Sylfaen"/>
          <w:i/>
          <w:kern w:val="16"/>
          <w:lang w:val="hy-AM"/>
        </w:rPr>
        <w:t>բյուջե</w:t>
      </w:r>
      <w:r w:rsidRPr="00CE2BFB">
        <w:rPr>
          <w:rFonts w:ascii="GHEA Grapalat" w:hAnsi="GHEA Grapalat"/>
          <w:i/>
          <w:kern w:val="16"/>
          <w:lang w:val="hy-AM"/>
        </w:rPr>
        <w:t xml:space="preserve"> </w:t>
      </w:r>
      <w:r w:rsidRPr="00CE2BFB">
        <w:rPr>
          <w:rFonts w:ascii="GHEA Grapalat" w:hAnsi="GHEA Grapalat" w:cs="Sylfaen"/>
          <w:i/>
          <w:kern w:val="16"/>
          <w:lang w:val="hy-AM"/>
        </w:rPr>
        <w:t>ստացվող</w:t>
      </w:r>
      <w:r w:rsidRPr="00CE2BFB">
        <w:rPr>
          <w:rFonts w:ascii="GHEA Grapalat" w:hAnsi="GHEA Grapalat"/>
          <w:i/>
          <w:kern w:val="16"/>
          <w:lang w:val="hy-AM"/>
        </w:rPr>
        <w:t xml:space="preserve"> </w:t>
      </w:r>
      <w:r w:rsidRPr="00CE2BFB">
        <w:rPr>
          <w:rFonts w:ascii="GHEA Grapalat" w:hAnsi="GHEA Grapalat" w:cs="Sylfaen"/>
          <w:i/>
          <w:kern w:val="16"/>
          <w:lang w:val="hy-AM"/>
        </w:rPr>
        <w:t>վարկերի</w:t>
      </w:r>
      <w:r w:rsidRPr="00CE2BFB">
        <w:rPr>
          <w:rFonts w:ascii="GHEA Grapalat" w:hAnsi="GHEA Grapalat"/>
          <w:i/>
          <w:kern w:val="16"/>
          <w:lang w:val="hy-AM"/>
        </w:rPr>
        <w:t xml:space="preserve"> </w:t>
      </w:r>
      <w:r w:rsidRPr="00CE2BFB">
        <w:rPr>
          <w:rFonts w:ascii="GHEA Grapalat" w:hAnsi="GHEA Grapalat" w:cs="Sylfaen"/>
          <w:i/>
          <w:kern w:val="16"/>
          <w:lang w:val="hy-AM"/>
        </w:rPr>
        <w:t>և</w:t>
      </w:r>
      <w:r w:rsidRPr="00CE2BFB">
        <w:rPr>
          <w:rFonts w:ascii="GHEA Grapalat" w:hAnsi="GHEA Grapalat"/>
          <w:i/>
          <w:kern w:val="16"/>
          <w:lang w:val="hy-AM"/>
        </w:rPr>
        <w:t xml:space="preserve"> </w:t>
      </w:r>
      <w:r w:rsidRPr="00CE2BFB">
        <w:rPr>
          <w:rFonts w:ascii="GHEA Grapalat" w:hAnsi="GHEA Grapalat" w:cs="Sylfaen"/>
          <w:i/>
          <w:kern w:val="16"/>
          <w:lang w:val="hy-AM"/>
        </w:rPr>
        <w:t>դրամաշնորհների</w:t>
      </w:r>
      <w:r w:rsidRPr="00CE2BFB">
        <w:rPr>
          <w:rFonts w:ascii="GHEA Grapalat" w:hAnsi="GHEA Grapalat"/>
          <w:i/>
          <w:kern w:val="16"/>
          <w:lang w:val="hy-AM"/>
        </w:rPr>
        <w:t xml:space="preserve"> </w:t>
      </w:r>
      <w:r w:rsidRPr="00CE2BFB">
        <w:rPr>
          <w:rFonts w:ascii="GHEA Grapalat" w:hAnsi="GHEA Grapalat" w:cs="Sylfaen"/>
          <w:i/>
          <w:kern w:val="16"/>
          <w:lang w:val="hy-AM"/>
        </w:rPr>
        <w:t>հաշվին</w:t>
      </w:r>
      <w:r w:rsidRPr="00CE2BFB">
        <w:rPr>
          <w:rFonts w:ascii="GHEA Grapalat" w:hAnsi="GHEA Grapalat"/>
          <w:i/>
          <w:kern w:val="16"/>
          <w:lang w:val="hy-AM"/>
        </w:rPr>
        <w:t xml:space="preserve"> </w:t>
      </w:r>
      <w:r w:rsidRPr="00CE2BFB">
        <w:rPr>
          <w:rFonts w:ascii="GHEA Grapalat" w:hAnsi="GHEA Grapalat" w:cs="Sylfaen"/>
          <w:i/>
          <w:kern w:val="16"/>
          <w:lang w:val="hy-AM"/>
        </w:rPr>
        <w:t>իրականացվելիք</w:t>
      </w:r>
      <w:r w:rsidRPr="00CE2BFB">
        <w:rPr>
          <w:rFonts w:ascii="GHEA Grapalat" w:hAnsi="GHEA Grapalat"/>
          <w:i/>
          <w:kern w:val="16"/>
          <w:lang w:val="hy-AM"/>
        </w:rPr>
        <w:t xml:space="preserve"> </w:t>
      </w:r>
      <w:r w:rsidRPr="00CE2BFB">
        <w:rPr>
          <w:rFonts w:ascii="GHEA Grapalat" w:hAnsi="GHEA Grapalat" w:cs="Sylfaen"/>
          <w:i/>
          <w:kern w:val="16"/>
          <w:lang w:val="hy-AM"/>
        </w:rPr>
        <w:t>ծրագրերը/միջոցառումները</w:t>
      </w:r>
      <w:r w:rsidRPr="00CE2BFB">
        <w:rPr>
          <w:rFonts w:ascii="GHEA Grapalat" w:hAnsi="GHEA Grapalat"/>
          <w:i/>
          <w:kern w:val="16"/>
          <w:lang w:val="hy-AM"/>
        </w:rPr>
        <w:t xml:space="preserve"> </w:t>
      </w:r>
      <w:r w:rsidRPr="00CE2BFB">
        <w:rPr>
          <w:rFonts w:ascii="GHEA Grapalat" w:hAnsi="GHEA Grapalat" w:cs="Sylfaen"/>
          <w:i/>
          <w:kern w:val="16"/>
          <w:lang w:val="hy-AM"/>
        </w:rPr>
        <w:t>և</w:t>
      </w:r>
      <w:r w:rsidRPr="00CE2BFB">
        <w:rPr>
          <w:rFonts w:ascii="GHEA Grapalat" w:hAnsi="GHEA Grapalat"/>
          <w:i/>
          <w:kern w:val="16"/>
          <w:lang w:val="hy-AM"/>
        </w:rPr>
        <w:t xml:space="preserve"> </w:t>
      </w:r>
      <w:r w:rsidRPr="00CE2BFB">
        <w:rPr>
          <w:rFonts w:ascii="GHEA Grapalat" w:hAnsi="GHEA Grapalat" w:cs="Sylfaen"/>
          <w:i/>
          <w:kern w:val="16"/>
          <w:lang w:val="hy-AM"/>
        </w:rPr>
        <w:t>այդ</w:t>
      </w:r>
      <w:r w:rsidRPr="00CE2BFB">
        <w:rPr>
          <w:rFonts w:ascii="GHEA Grapalat" w:hAnsi="GHEA Grapalat"/>
          <w:i/>
          <w:kern w:val="16"/>
          <w:lang w:val="hy-AM"/>
        </w:rPr>
        <w:t xml:space="preserve"> </w:t>
      </w:r>
      <w:r w:rsidRPr="00CE2BFB">
        <w:rPr>
          <w:rFonts w:ascii="GHEA Grapalat" w:hAnsi="GHEA Grapalat" w:cs="Sylfaen"/>
          <w:i/>
          <w:kern w:val="16"/>
          <w:lang w:val="hy-AM"/>
        </w:rPr>
        <w:t>ֆինանսական</w:t>
      </w:r>
      <w:r w:rsidRPr="00CE2BFB">
        <w:rPr>
          <w:rFonts w:ascii="GHEA Grapalat" w:hAnsi="GHEA Grapalat"/>
          <w:i/>
          <w:kern w:val="16"/>
          <w:lang w:val="hy-AM"/>
        </w:rPr>
        <w:t xml:space="preserve"> </w:t>
      </w:r>
      <w:r w:rsidRPr="00CE2BFB">
        <w:rPr>
          <w:rFonts w:ascii="GHEA Grapalat" w:hAnsi="GHEA Grapalat" w:cs="Sylfaen"/>
          <w:i/>
          <w:kern w:val="16"/>
          <w:lang w:val="hy-AM"/>
        </w:rPr>
        <w:t>ռեսուրսների</w:t>
      </w:r>
      <w:r w:rsidRPr="00CE2BFB">
        <w:rPr>
          <w:rFonts w:ascii="GHEA Grapalat" w:hAnsi="GHEA Grapalat"/>
          <w:i/>
          <w:kern w:val="16"/>
          <w:lang w:val="hy-AM"/>
        </w:rPr>
        <w:t xml:space="preserve"> </w:t>
      </w:r>
      <w:r w:rsidRPr="00CE2BFB">
        <w:rPr>
          <w:rFonts w:ascii="GHEA Grapalat" w:hAnsi="GHEA Grapalat" w:cs="Sylfaen"/>
          <w:i/>
          <w:kern w:val="16"/>
          <w:lang w:val="hy-AM"/>
        </w:rPr>
        <w:t>ստացման</w:t>
      </w:r>
      <w:r w:rsidRPr="00CE2BFB">
        <w:rPr>
          <w:rFonts w:ascii="GHEA Grapalat" w:hAnsi="GHEA Grapalat"/>
          <w:i/>
          <w:kern w:val="16"/>
          <w:lang w:val="hy-AM"/>
        </w:rPr>
        <w:t xml:space="preserve"> </w:t>
      </w:r>
      <w:r w:rsidRPr="00CE2BFB">
        <w:rPr>
          <w:rFonts w:ascii="GHEA Grapalat" w:hAnsi="GHEA Grapalat" w:cs="Sylfaen"/>
          <w:i/>
          <w:kern w:val="16"/>
          <w:lang w:val="hy-AM"/>
        </w:rPr>
        <w:t>աղբյուրները</w:t>
      </w:r>
      <w:r w:rsidRPr="00CE2BFB">
        <w:rPr>
          <w:rFonts w:ascii="GHEA Grapalat" w:hAnsi="GHEA Grapalat"/>
          <w:i/>
          <w:kern w:val="16"/>
          <w:lang w:val="hy-AM"/>
        </w:rPr>
        <w:t xml:space="preserve"> (</w:t>
      </w:r>
      <w:r w:rsidRPr="00CE2BFB">
        <w:rPr>
          <w:rFonts w:ascii="GHEA Grapalat" w:hAnsi="GHEA Grapalat" w:cs="Sylfaen"/>
          <w:i/>
          <w:kern w:val="16"/>
          <w:lang w:val="hy-AM"/>
        </w:rPr>
        <w:t>առանձին</w:t>
      </w:r>
      <w:r w:rsidRPr="00CE2BFB">
        <w:rPr>
          <w:rFonts w:ascii="GHEA Grapalat" w:hAnsi="GHEA Grapalat"/>
          <w:i/>
          <w:kern w:val="16"/>
          <w:lang w:val="hy-AM"/>
        </w:rPr>
        <w:t xml:space="preserve"> </w:t>
      </w:r>
      <w:r w:rsidRPr="00CE2BFB">
        <w:rPr>
          <w:rFonts w:ascii="GHEA Grapalat" w:hAnsi="GHEA Grapalat" w:cs="Sylfaen"/>
          <w:i/>
          <w:kern w:val="16"/>
          <w:lang w:val="hy-AM"/>
        </w:rPr>
        <w:t>ցույց</w:t>
      </w:r>
      <w:r w:rsidRPr="00CE2BFB">
        <w:rPr>
          <w:rFonts w:ascii="GHEA Grapalat" w:hAnsi="GHEA Grapalat"/>
          <w:i/>
          <w:kern w:val="16"/>
          <w:lang w:val="hy-AM"/>
        </w:rPr>
        <w:t xml:space="preserve"> </w:t>
      </w:r>
      <w:r w:rsidRPr="00CE2BFB">
        <w:rPr>
          <w:rFonts w:ascii="GHEA Grapalat" w:hAnsi="GHEA Grapalat" w:cs="Sylfaen"/>
          <w:i/>
          <w:kern w:val="16"/>
          <w:lang w:val="hy-AM"/>
        </w:rPr>
        <w:t>տալով</w:t>
      </w:r>
      <w:r w:rsidRPr="00CE2BFB">
        <w:rPr>
          <w:rFonts w:ascii="GHEA Grapalat" w:hAnsi="GHEA Grapalat"/>
          <w:i/>
          <w:kern w:val="16"/>
          <w:lang w:val="hy-AM"/>
        </w:rPr>
        <w:t xml:space="preserve"> </w:t>
      </w:r>
      <w:r w:rsidRPr="00CE2BFB">
        <w:rPr>
          <w:rFonts w:ascii="GHEA Grapalat" w:hAnsi="GHEA Grapalat" w:cs="Sylfaen"/>
          <w:i/>
          <w:kern w:val="16"/>
          <w:lang w:val="hy-AM"/>
        </w:rPr>
        <w:t>նաև</w:t>
      </w:r>
      <w:r w:rsidRPr="00CE2BFB">
        <w:rPr>
          <w:rFonts w:ascii="GHEA Grapalat" w:hAnsi="GHEA Grapalat"/>
          <w:i/>
          <w:kern w:val="16"/>
          <w:lang w:val="hy-AM"/>
        </w:rPr>
        <w:t xml:space="preserve"> </w:t>
      </w:r>
      <w:r w:rsidRPr="00CE2BFB">
        <w:rPr>
          <w:rFonts w:ascii="GHEA Grapalat" w:hAnsi="GHEA Grapalat" w:cs="Sylfaen"/>
          <w:i/>
          <w:kern w:val="16"/>
          <w:lang w:val="hy-AM"/>
        </w:rPr>
        <w:t>այդ</w:t>
      </w:r>
      <w:r w:rsidRPr="00CE2BFB">
        <w:rPr>
          <w:rFonts w:ascii="GHEA Grapalat" w:hAnsi="GHEA Grapalat"/>
          <w:i/>
          <w:kern w:val="16"/>
          <w:lang w:val="hy-AM"/>
        </w:rPr>
        <w:t xml:space="preserve"> </w:t>
      </w:r>
      <w:r w:rsidRPr="00CE2BFB">
        <w:rPr>
          <w:rFonts w:ascii="GHEA Grapalat" w:hAnsi="GHEA Grapalat" w:cs="Sylfaen"/>
          <w:i/>
          <w:kern w:val="16"/>
          <w:lang w:val="hy-AM"/>
        </w:rPr>
        <w:t>ծրագրերի/</w:t>
      </w:r>
      <w:r w:rsidRPr="005575A0">
        <w:rPr>
          <w:rFonts w:ascii="GHEA Grapalat" w:hAnsi="GHEA Grapalat" w:cs="Sylfaen"/>
          <w:i/>
          <w:kern w:val="16"/>
          <w:lang w:val="hy-AM"/>
        </w:rPr>
        <w:t>միջոցառումների գծով</w:t>
      </w:r>
      <w:r w:rsidRPr="005575A0">
        <w:rPr>
          <w:rFonts w:ascii="GHEA Grapalat" w:hAnsi="GHEA Grapalat"/>
          <w:i/>
          <w:kern w:val="16"/>
          <w:lang w:val="hy-AM"/>
        </w:rPr>
        <w:t xml:space="preserve"> </w:t>
      </w:r>
      <w:r w:rsidRPr="005575A0">
        <w:rPr>
          <w:rFonts w:ascii="GHEA Grapalat" w:hAnsi="GHEA Grapalat" w:cs="Sylfaen"/>
          <w:i/>
          <w:kern w:val="16"/>
          <w:lang w:val="hy-AM"/>
        </w:rPr>
        <w:t>ՀՀ</w:t>
      </w:r>
      <w:r w:rsidRPr="005575A0">
        <w:rPr>
          <w:rFonts w:ascii="GHEA Grapalat" w:hAnsi="GHEA Grapalat"/>
          <w:i/>
          <w:kern w:val="16"/>
          <w:lang w:val="hy-AM"/>
        </w:rPr>
        <w:t xml:space="preserve"> </w:t>
      </w:r>
      <w:r w:rsidRPr="005575A0">
        <w:rPr>
          <w:rFonts w:ascii="GHEA Grapalat" w:hAnsi="GHEA Grapalat" w:cs="Sylfaen"/>
          <w:i/>
          <w:kern w:val="16"/>
          <w:lang w:val="hy-AM"/>
        </w:rPr>
        <w:t>կառավարության</w:t>
      </w:r>
      <w:r w:rsidRPr="005575A0">
        <w:rPr>
          <w:rFonts w:ascii="GHEA Grapalat" w:hAnsi="GHEA Grapalat"/>
          <w:i/>
          <w:kern w:val="16"/>
          <w:lang w:val="hy-AM"/>
        </w:rPr>
        <w:t xml:space="preserve"> </w:t>
      </w:r>
      <w:r w:rsidRPr="005575A0">
        <w:rPr>
          <w:rFonts w:ascii="GHEA Grapalat" w:hAnsi="GHEA Grapalat" w:cs="Sylfaen"/>
          <w:i/>
          <w:kern w:val="16"/>
          <w:lang w:val="hy-AM"/>
        </w:rPr>
        <w:t>համաֆինանսավորման</w:t>
      </w:r>
      <w:r w:rsidRPr="005575A0">
        <w:rPr>
          <w:rFonts w:ascii="GHEA Grapalat" w:hAnsi="GHEA Grapalat"/>
          <w:i/>
          <w:kern w:val="16"/>
          <w:lang w:val="hy-AM"/>
        </w:rPr>
        <w:t xml:space="preserve"> </w:t>
      </w:r>
      <w:r w:rsidRPr="005575A0">
        <w:rPr>
          <w:rFonts w:ascii="GHEA Grapalat" w:hAnsi="GHEA Grapalat" w:cs="Sylfaen"/>
          <w:i/>
          <w:kern w:val="16"/>
          <w:lang w:val="hy-AM"/>
        </w:rPr>
        <w:t>չափաքանակները</w:t>
      </w:r>
      <w:r w:rsidRPr="005575A0">
        <w:rPr>
          <w:rFonts w:ascii="GHEA Grapalat" w:hAnsi="GHEA Grapalat"/>
          <w:i/>
          <w:kern w:val="16"/>
          <w:lang w:val="hy-AM"/>
        </w:rPr>
        <w:t>): Այդ</w:t>
      </w:r>
      <w:r w:rsidRPr="00CE2BFB">
        <w:rPr>
          <w:rFonts w:ascii="GHEA Grapalat" w:hAnsi="GHEA Grapalat"/>
          <w:i/>
          <w:kern w:val="16"/>
          <w:lang w:val="hy-AM"/>
        </w:rPr>
        <w:t xml:space="preserve"> առումով, ի լրումն </w:t>
      </w:r>
      <w:r w:rsidRPr="009331ED">
        <w:rPr>
          <w:rFonts w:ascii="GHEA Grapalat" w:hAnsi="GHEA Grapalat" w:cs="Sylfaen"/>
          <w:i/>
          <w:kern w:val="16"/>
          <w:lang w:val="hy-AM"/>
        </w:rPr>
        <w:t xml:space="preserve">սույն օրինակելի </w:t>
      </w:r>
      <w:proofErr w:type="spellStart"/>
      <w:r w:rsidRPr="009331ED">
        <w:rPr>
          <w:rFonts w:ascii="GHEA Grapalat" w:hAnsi="GHEA Grapalat" w:cs="Sylfaen"/>
          <w:i/>
          <w:kern w:val="16"/>
          <w:lang w:val="hy-AM"/>
        </w:rPr>
        <w:t>ձևի</w:t>
      </w:r>
      <w:proofErr w:type="spellEnd"/>
      <w:r w:rsidRPr="009331ED">
        <w:rPr>
          <w:rFonts w:ascii="GHEA Grapalat" w:hAnsi="GHEA Grapalat" w:cs="Sylfaen"/>
          <w:i/>
          <w:kern w:val="16"/>
          <w:lang w:val="hy-AM"/>
        </w:rPr>
        <w:t xml:space="preserve"> </w:t>
      </w:r>
      <w:r w:rsidR="00682EBF" w:rsidRPr="009331ED">
        <w:rPr>
          <w:rFonts w:ascii="GHEA Grapalat" w:hAnsi="GHEA Grapalat" w:cs="Sylfaen"/>
          <w:i/>
          <w:kern w:val="16"/>
          <w:lang w:val="hy-AM"/>
        </w:rPr>
        <w:t>3</w:t>
      </w:r>
      <w:r w:rsidRPr="009331ED">
        <w:rPr>
          <w:rFonts w:ascii="GHEA Grapalat" w:hAnsi="GHEA Grapalat" w:cs="Sylfaen"/>
          <w:i/>
          <w:kern w:val="16"/>
          <w:lang w:val="hy-AM"/>
        </w:rPr>
        <w:t xml:space="preserve">, </w:t>
      </w:r>
      <w:r w:rsidR="00682EBF" w:rsidRPr="009331ED">
        <w:rPr>
          <w:rFonts w:ascii="GHEA Grapalat" w:hAnsi="GHEA Grapalat" w:cs="Sylfaen"/>
          <w:i/>
          <w:kern w:val="16"/>
          <w:lang w:val="hy-AM"/>
        </w:rPr>
        <w:t>4</w:t>
      </w:r>
      <w:r w:rsidRPr="009331ED">
        <w:rPr>
          <w:rFonts w:ascii="GHEA Grapalat" w:hAnsi="GHEA Grapalat" w:cs="Sylfaen"/>
          <w:i/>
          <w:kern w:val="16"/>
          <w:lang w:val="hy-AM"/>
        </w:rPr>
        <w:t xml:space="preserve"> և </w:t>
      </w:r>
      <w:r w:rsidR="00682EBF" w:rsidRPr="009331ED">
        <w:rPr>
          <w:rFonts w:ascii="GHEA Grapalat" w:hAnsi="GHEA Grapalat" w:cs="Sylfaen"/>
          <w:i/>
          <w:kern w:val="16"/>
          <w:lang w:val="hy-AM"/>
        </w:rPr>
        <w:t>5</w:t>
      </w:r>
      <w:r w:rsidRPr="009331ED">
        <w:rPr>
          <w:rFonts w:ascii="GHEA Grapalat" w:hAnsi="GHEA Grapalat" w:cs="Sylfaen"/>
          <w:i/>
          <w:kern w:val="16"/>
          <w:lang w:val="hy-AM"/>
        </w:rPr>
        <w:t>-րդ կետերով պահանջվող տեղեկատվության, այդ ծրագրերի/միջոցառումների</w:t>
      </w:r>
      <w:r w:rsidRPr="00CE2BFB">
        <w:rPr>
          <w:rFonts w:ascii="GHEA Grapalat" w:hAnsi="GHEA Grapalat"/>
          <w:i/>
          <w:kern w:val="16"/>
          <w:lang w:val="hy-AM"/>
        </w:rPr>
        <w:t xml:space="preserve"> վերաբերյալ տեղեկատվությունն անհրաժեշտ է ամփոփ </w:t>
      </w:r>
      <w:proofErr w:type="spellStart"/>
      <w:r w:rsidRPr="00CE2BFB">
        <w:rPr>
          <w:rFonts w:ascii="GHEA Grapalat" w:hAnsi="GHEA Grapalat"/>
          <w:i/>
          <w:kern w:val="16"/>
          <w:lang w:val="hy-AM"/>
        </w:rPr>
        <w:t>ձևով</w:t>
      </w:r>
      <w:proofErr w:type="spellEnd"/>
      <w:r w:rsidRPr="00CE2BFB">
        <w:rPr>
          <w:rFonts w:ascii="GHEA Grapalat" w:hAnsi="GHEA Grapalat"/>
          <w:i/>
          <w:kern w:val="16"/>
          <w:lang w:val="hy-AM"/>
        </w:rPr>
        <w:t xml:space="preserve"> ներկայացնել նաև </w:t>
      </w:r>
      <w:r w:rsidRPr="00CE2BFB">
        <w:rPr>
          <w:rFonts w:ascii="GHEA Grapalat" w:hAnsi="GHEA Grapalat" w:cs="Sylfaen"/>
          <w:i/>
          <w:iCs/>
          <w:kern w:val="16"/>
          <w:lang w:val="hy-AM"/>
        </w:rPr>
        <w:t>սույն</w:t>
      </w:r>
      <w:r w:rsidRPr="00CE2BFB">
        <w:rPr>
          <w:rFonts w:ascii="GHEA Grapalat" w:hAnsi="GHEA Grapalat"/>
          <w:i/>
          <w:iCs/>
          <w:kern w:val="16"/>
          <w:lang w:val="hy-AM"/>
        </w:rPr>
        <w:t xml:space="preserve"> </w:t>
      </w:r>
      <w:r w:rsidRPr="00CE2BFB">
        <w:rPr>
          <w:rFonts w:ascii="GHEA Grapalat" w:hAnsi="GHEA Grapalat" w:cs="Sylfaen"/>
          <w:i/>
          <w:iCs/>
          <w:kern w:val="16"/>
          <w:lang w:val="hy-AM"/>
        </w:rPr>
        <w:t>ցուցումների</w:t>
      </w:r>
      <w:r w:rsidR="00AD3095">
        <w:rPr>
          <w:rFonts w:ascii="GHEA Grapalat" w:hAnsi="GHEA Grapalat" w:cs="Sylfaen"/>
          <w:i/>
          <w:iCs/>
          <w:kern w:val="16"/>
          <w:lang w:val="hy-AM"/>
        </w:rPr>
        <w:t xml:space="preserve">ն կից՝ </w:t>
      </w:r>
      <w:r w:rsidRPr="00CE2BFB">
        <w:rPr>
          <w:rFonts w:ascii="GHEA Grapalat" w:hAnsi="GHEA Grapalat"/>
          <w:i/>
          <w:iCs/>
          <w:kern w:val="16"/>
          <w:lang w:val="hy-AM"/>
        </w:rPr>
        <w:t xml:space="preserve"> </w:t>
      </w:r>
      <w:r w:rsidR="00303E10" w:rsidRPr="00303E10">
        <w:rPr>
          <w:rFonts w:ascii="GHEA Grapalat" w:hAnsi="GHEA Grapalat"/>
          <w:i/>
          <w:lang w:val="hy-AM" w:eastAsia="x-none"/>
        </w:rPr>
        <w:t>Հ</w:t>
      </w:r>
      <w:r w:rsidR="005575A0">
        <w:rPr>
          <w:rFonts w:ascii="GHEA Grapalat" w:hAnsi="GHEA Grapalat"/>
          <w:i/>
          <w:lang w:val="hy-AM" w:eastAsia="x-none"/>
        </w:rPr>
        <w:t xml:space="preserve">ավելված </w:t>
      </w:r>
      <w:r w:rsidR="00303E10" w:rsidRPr="00303E10">
        <w:rPr>
          <w:rFonts w:ascii="GHEA Grapalat" w:hAnsi="GHEA Grapalat"/>
          <w:i/>
          <w:lang w:val="hy-AM" w:eastAsia="x-none"/>
        </w:rPr>
        <w:t>7</w:t>
      </w:r>
      <w:r w:rsidR="005575A0">
        <w:rPr>
          <w:rFonts w:ascii="GHEA Grapalat" w:hAnsi="GHEA Grapalat"/>
          <w:i/>
          <w:lang w:val="hy-AM" w:eastAsia="x-none"/>
        </w:rPr>
        <w:t>-ի</w:t>
      </w:r>
      <w:r w:rsidR="00303E10" w:rsidRPr="00303E10">
        <w:rPr>
          <w:rFonts w:ascii="GHEA Grapalat" w:hAnsi="GHEA Grapalat"/>
          <w:i/>
          <w:lang w:val="hy-AM" w:eastAsia="x-none"/>
        </w:rPr>
        <w:t xml:space="preserve"> </w:t>
      </w:r>
      <w:proofErr w:type="spellStart"/>
      <w:r w:rsidR="00303E10" w:rsidRPr="005575A0">
        <w:rPr>
          <w:rFonts w:ascii="GHEA Grapalat" w:hAnsi="GHEA Grapalat" w:cs="Sylfaen"/>
          <w:i/>
          <w:kern w:val="16"/>
          <w:lang w:val="hy-AM"/>
        </w:rPr>
        <w:t>Ձև</w:t>
      </w:r>
      <w:r w:rsidR="005575A0" w:rsidRPr="005575A0">
        <w:rPr>
          <w:rFonts w:ascii="GHEA Grapalat" w:hAnsi="GHEA Grapalat" w:cs="Sylfaen"/>
          <w:i/>
          <w:kern w:val="16"/>
          <w:lang w:val="hy-AM"/>
        </w:rPr>
        <w:t>աչափ</w:t>
      </w:r>
      <w:proofErr w:type="spellEnd"/>
      <w:r w:rsidR="005575A0" w:rsidRPr="005575A0">
        <w:rPr>
          <w:rFonts w:ascii="GHEA Grapalat" w:hAnsi="GHEA Grapalat" w:cs="Sylfaen"/>
          <w:i/>
          <w:kern w:val="16"/>
          <w:lang w:val="hy-AM"/>
        </w:rPr>
        <w:t xml:space="preserve"> </w:t>
      </w:r>
      <w:r w:rsidR="00303E10" w:rsidRPr="005575A0">
        <w:rPr>
          <w:rFonts w:ascii="GHEA Grapalat" w:hAnsi="GHEA Grapalat" w:cs="Sylfaen"/>
          <w:i/>
          <w:kern w:val="16"/>
          <w:lang w:val="hy-AM"/>
        </w:rPr>
        <w:t>1</w:t>
      </w:r>
      <w:r w:rsidR="005575A0" w:rsidRPr="005575A0">
        <w:rPr>
          <w:rFonts w:ascii="GHEA Grapalat" w:hAnsi="GHEA Grapalat" w:cs="Sylfaen"/>
          <w:i/>
          <w:kern w:val="16"/>
          <w:lang w:val="hy-AM"/>
        </w:rPr>
        <w:t>-ին</w:t>
      </w:r>
      <w:r w:rsidR="00266C8C" w:rsidRPr="005575A0">
        <w:rPr>
          <w:rFonts w:ascii="GHEA Grapalat" w:hAnsi="GHEA Grapalat" w:cs="Sylfaen"/>
          <w:i/>
          <w:kern w:val="16"/>
          <w:lang w:val="hy-AM"/>
        </w:rPr>
        <w:t xml:space="preserve"> </w:t>
      </w:r>
      <w:r w:rsidR="00303E10" w:rsidRPr="005575A0">
        <w:rPr>
          <w:rFonts w:ascii="GHEA Grapalat" w:hAnsi="GHEA Grapalat" w:cs="Sylfaen"/>
          <w:i/>
          <w:kern w:val="16"/>
          <w:lang w:val="hy-AM"/>
        </w:rPr>
        <w:t xml:space="preserve">և </w:t>
      </w:r>
      <w:r w:rsidR="005575A0" w:rsidRPr="005575A0">
        <w:rPr>
          <w:rFonts w:ascii="GHEA Grapalat" w:hAnsi="GHEA Grapalat" w:cs="Sylfaen"/>
          <w:i/>
          <w:kern w:val="16"/>
          <w:lang w:val="hy-AM"/>
        </w:rPr>
        <w:t>2</w:t>
      </w:r>
      <w:r w:rsidR="00303E10" w:rsidRPr="005575A0">
        <w:rPr>
          <w:rFonts w:ascii="GHEA Grapalat" w:hAnsi="GHEA Grapalat" w:cs="Sylfaen"/>
          <w:i/>
          <w:kern w:val="16"/>
          <w:lang w:val="hy-AM"/>
        </w:rPr>
        <w:t xml:space="preserve"> </w:t>
      </w:r>
      <w:r w:rsidR="00266C8C" w:rsidRPr="005575A0">
        <w:rPr>
          <w:rFonts w:ascii="GHEA Grapalat" w:hAnsi="GHEA Grapalat" w:cs="Sylfaen"/>
          <w:i/>
          <w:kern w:val="16"/>
          <w:lang w:val="hy-AM"/>
        </w:rPr>
        <w:t>-</w:t>
      </w:r>
      <w:r w:rsidR="005575A0" w:rsidRPr="005575A0">
        <w:rPr>
          <w:rFonts w:ascii="GHEA Grapalat" w:hAnsi="GHEA Grapalat" w:cs="Sylfaen"/>
          <w:i/>
          <w:kern w:val="16"/>
          <w:lang w:val="hy-AM"/>
        </w:rPr>
        <w:t>ին</w:t>
      </w:r>
      <w:r w:rsidR="00266C8C" w:rsidRPr="005575A0">
        <w:rPr>
          <w:rFonts w:ascii="GHEA Grapalat" w:hAnsi="GHEA Grapalat" w:cs="Sylfaen"/>
          <w:i/>
          <w:kern w:val="16"/>
          <w:lang w:val="hy-AM"/>
        </w:rPr>
        <w:t xml:space="preserve">  համապատասխան</w:t>
      </w:r>
      <w:r w:rsidRPr="00546C1F">
        <w:rPr>
          <w:rFonts w:ascii="GHEA Grapalat" w:hAnsi="GHEA Grapalat" w:cs="Sylfaen"/>
          <w:i/>
          <w:kern w:val="16"/>
          <w:lang w:val="hy-AM"/>
        </w:rPr>
        <w:t>:</w:t>
      </w:r>
      <w:r w:rsidR="00303E10" w:rsidRPr="00303E10">
        <w:rPr>
          <w:lang w:val="hy-AM"/>
        </w:rPr>
        <w:t xml:space="preserve"> </w:t>
      </w:r>
    </w:p>
    <w:p w14:paraId="5EEC921B" w14:textId="77777777" w:rsidR="00232FD0" w:rsidRPr="00CE2BFB" w:rsidRDefault="00232FD0" w:rsidP="00225F0E">
      <w:pPr>
        <w:pStyle w:val="BodyText"/>
        <w:spacing w:line="276" w:lineRule="auto"/>
        <w:ind w:firstLine="567"/>
        <w:jc w:val="both"/>
        <w:rPr>
          <w:rFonts w:ascii="GHEA Grapalat" w:hAnsi="GHEA Grapalat"/>
          <w:b w:val="0"/>
          <w:i/>
          <w:sz w:val="22"/>
          <w:szCs w:val="22"/>
          <w:lang w:val="hy-AM"/>
        </w:rPr>
      </w:pPr>
      <w:r w:rsidRPr="00546C1F">
        <w:rPr>
          <w:rFonts w:ascii="GHEA Grapalat" w:hAnsi="GHEA Grapalat" w:cs="Sylfaen"/>
          <w:b w:val="0"/>
          <w:bCs w:val="0"/>
          <w:i/>
          <w:kern w:val="16"/>
          <w:sz w:val="22"/>
          <w:lang w:val="hy-AM" w:eastAsia="en-US"/>
        </w:rPr>
        <w:lastRenderedPageBreak/>
        <w:t>Ծրագրերի նկարագ</w:t>
      </w:r>
      <w:r w:rsidRPr="00CE2BFB">
        <w:rPr>
          <w:rFonts w:ascii="GHEA Grapalat" w:hAnsi="GHEA Grapalat"/>
          <w:b w:val="0"/>
          <w:i/>
          <w:sz w:val="22"/>
          <w:szCs w:val="22"/>
          <w:lang w:val="hy-AM"/>
        </w:rPr>
        <w:t>րությունները պետք է լինեն բովանդակային` համապատասխան հաշվարկներով հիմնավորված:</w:t>
      </w:r>
    </w:p>
    <w:p w14:paraId="34AE05D4" w14:textId="77777777" w:rsidR="00232FD0" w:rsidRPr="00CE2BFB" w:rsidRDefault="00232FD0" w:rsidP="00225F0E">
      <w:pPr>
        <w:pStyle w:val="BodyText"/>
        <w:spacing w:line="276" w:lineRule="auto"/>
        <w:ind w:firstLine="567"/>
        <w:jc w:val="both"/>
        <w:rPr>
          <w:rFonts w:ascii="GHEA Grapalat" w:hAnsi="GHEA Grapalat"/>
          <w:b w:val="0"/>
          <w:i/>
          <w:sz w:val="22"/>
          <w:szCs w:val="22"/>
          <w:lang w:val="hy-AM"/>
        </w:rPr>
      </w:pPr>
      <w:r w:rsidRPr="00CE2BFB">
        <w:rPr>
          <w:rFonts w:ascii="GHEA Grapalat" w:hAnsi="GHEA Grapalat"/>
          <w:b w:val="0"/>
          <w:i/>
          <w:sz w:val="22"/>
          <w:szCs w:val="22"/>
          <w:lang w:val="hy-AM"/>
        </w:rPr>
        <w:t>Բովանդակային բացատրագրերում առնվազն պետք է ներառվեն ծրագրերի գծով ըստ գնումների պլանի ընթացիկ (ԾԻԳ-</w:t>
      </w:r>
      <w:proofErr w:type="spellStart"/>
      <w:r w:rsidRPr="00CE2BFB">
        <w:rPr>
          <w:rFonts w:ascii="GHEA Grapalat" w:hAnsi="GHEA Grapalat"/>
          <w:b w:val="0"/>
          <w:i/>
          <w:sz w:val="22"/>
          <w:szCs w:val="22"/>
          <w:lang w:val="hy-AM"/>
        </w:rPr>
        <w:t>երի</w:t>
      </w:r>
      <w:proofErr w:type="spellEnd"/>
      <w:r w:rsidRPr="00CE2BFB">
        <w:rPr>
          <w:rFonts w:ascii="GHEA Grapalat" w:hAnsi="GHEA Grapalat"/>
          <w:b w:val="0"/>
          <w:i/>
          <w:sz w:val="22"/>
          <w:szCs w:val="22"/>
          <w:lang w:val="hy-AM"/>
        </w:rPr>
        <w:t xml:space="preserve"> պահպանման ծախսերի` ներառյալ հաստիքացուցակով նախատեսվող աշխատավարձի ֆոնդի և աշխատողների թվաքանակի, խորհրդատվական աշխատանքների և այլ ընթացիկ ծախսերի) և ոչ ֆինանսական ակտիվների գծով ծախսերի (այդ թվում` ըստ օբյեկտների շինարարության, նախագծանախահաշվային փաստաթղթերի առկայության և ապրանքների ձեռքբերման մրցույթների փուլերի, և այլ կապիտալ ծախսերի) ընթացքի և կանխատեսումների վերաբերյալ ֆինանսական և ոչ ֆինանսական ցուցանիշներով տեղեկատվական և վերլուծական դրույթներն ըստ ծրագրերի բաղադրիչների, այդ թվում`</w:t>
      </w:r>
    </w:p>
    <w:p w14:paraId="13225EB3" w14:textId="77777777" w:rsidR="00232FD0" w:rsidRPr="00CE2BFB" w:rsidRDefault="00232FD0" w:rsidP="00225F0E">
      <w:pPr>
        <w:pStyle w:val="BodyText"/>
        <w:spacing w:line="276" w:lineRule="auto"/>
        <w:ind w:firstLine="567"/>
        <w:jc w:val="both"/>
        <w:rPr>
          <w:rFonts w:ascii="GHEA Grapalat" w:hAnsi="GHEA Grapalat"/>
          <w:b w:val="0"/>
          <w:i/>
          <w:sz w:val="22"/>
          <w:szCs w:val="22"/>
          <w:lang w:val="hy-AM"/>
        </w:rPr>
      </w:pPr>
      <w:r w:rsidRPr="00CE2BFB">
        <w:rPr>
          <w:rFonts w:ascii="GHEA Grapalat" w:hAnsi="GHEA Grapalat"/>
          <w:b w:val="0"/>
          <w:i/>
          <w:sz w:val="22"/>
          <w:szCs w:val="22"/>
          <w:lang w:val="hy-AM"/>
        </w:rPr>
        <w:t>ա/ շինարարական և այլ աշխատանքների գծով` իրականացվելիք աշխատանքներն ըստ օբյեկտների, նախագծանախահաշվային փաստաթղթերի առկայությունը կամ բացակայությունը, մրցույթի ընթացքը, կապալի պայմանագրի առկայությունը, շինարարական աշխատանքների ավարտը և կանխատեսումների հիմքում դրված ենթադրությունները,</w:t>
      </w:r>
    </w:p>
    <w:p w14:paraId="2897B3D9" w14:textId="77777777" w:rsidR="00232FD0" w:rsidRPr="00CE2BFB" w:rsidRDefault="00232FD0" w:rsidP="00225F0E">
      <w:pPr>
        <w:pStyle w:val="BodyText"/>
        <w:spacing w:line="276" w:lineRule="auto"/>
        <w:ind w:firstLine="567"/>
        <w:jc w:val="both"/>
        <w:rPr>
          <w:rFonts w:ascii="GHEA Grapalat" w:hAnsi="GHEA Grapalat"/>
          <w:b w:val="0"/>
          <w:i/>
          <w:sz w:val="22"/>
          <w:szCs w:val="22"/>
          <w:lang w:val="hy-AM"/>
        </w:rPr>
      </w:pPr>
      <w:r w:rsidRPr="00CE2BFB">
        <w:rPr>
          <w:rFonts w:ascii="GHEA Grapalat" w:hAnsi="GHEA Grapalat"/>
          <w:b w:val="0"/>
          <w:i/>
          <w:sz w:val="22"/>
          <w:szCs w:val="22"/>
          <w:lang w:val="hy-AM"/>
        </w:rPr>
        <w:t xml:space="preserve">բ/ ապրանքների և նյութերի ձեռքբերման գծով` ապրանքների տեսականին, անհրաժեշտությունը և նպատակը, ձեռքբերման մրցույթի ընթացքը, կանխատեսման հիմքում դրված ենթադրությունները, </w:t>
      </w:r>
    </w:p>
    <w:p w14:paraId="5EDB55DC" w14:textId="77777777" w:rsidR="00232FD0" w:rsidRPr="00CE2BFB" w:rsidRDefault="00232FD0" w:rsidP="00225F0E">
      <w:pPr>
        <w:pStyle w:val="BodyText"/>
        <w:spacing w:line="276" w:lineRule="auto"/>
        <w:ind w:firstLine="567"/>
        <w:jc w:val="both"/>
        <w:rPr>
          <w:rFonts w:ascii="GHEA Grapalat" w:hAnsi="GHEA Grapalat"/>
          <w:b w:val="0"/>
          <w:i/>
          <w:sz w:val="22"/>
          <w:szCs w:val="22"/>
          <w:lang w:val="hy-AM"/>
        </w:rPr>
      </w:pPr>
      <w:r w:rsidRPr="00CE2BFB">
        <w:rPr>
          <w:rFonts w:ascii="GHEA Grapalat" w:hAnsi="GHEA Grapalat"/>
          <w:b w:val="0"/>
          <w:i/>
          <w:sz w:val="22"/>
          <w:szCs w:val="22"/>
          <w:lang w:val="hy-AM"/>
        </w:rPr>
        <w:t>գ/ տեխնիկական աջակցության և խորհրդատվության գծով` ձեռքբերման անհրաժեշտությունը և նպատակը, նախատեսված ծախսի հաշվարկ-հիմնավորումը, տեխնիկական առաջադրանքների (TOR-</w:t>
      </w:r>
      <w:proofErr w:type="spellStart"/>
      <w:r w:rsidRPr="00CE2BFB">
        <w:rPr>
          <w:rFonts w:ascii="GHEA Grapalat" w:hAnsi="GHEA Grapalat"/>
          <w:b w:val="0"/>
          <w:i/>
          <w:sz w:val="22"/>
          <w:szCs w:val="22"/>
          <w:lang w:val="hy-AM"/>
        </w:rPr>
        <w:t>երի</w:t>
      </w:r>
      <w:proofErr w:type="spellEnd"/>
      <w:r w:rsidRPr="00CE2BFB">
        <w:rPr>
          <w:rFonts w:ascii="GHEA Grapalat" w:hAnsi="GHEA Grapalat"/>
          <w:b w:val="0"/>
          <w:i/>
          <w:sz w:val="22"/>
          <w:szCs w:val="22"/>
          <w:lang w:val="hy-AM"/>
        </w:rPr>
        <w:t>) առկայությունը, մրցույթի ընթացքը, ծառայության մատուցման ավարտը, կանխատեսման հիմքում դրված ենթադրությունները,</w:t>
      </w:r>
    </w:p>
    <w:p w14:paraId="1F79C472" w14:textId="77777777" w:rsidR="00232FD0" w:rsidRPr="00CE2BFB" w:rsidRDefault="00232FD0" w:rsidP="00225F0E">
      <w:pPr>
        <w:pStyle w:val="BodyText"/>
        <w:spacing w:line="276" w:lineRule="auto"/>
        <w:ind w:firstLine="567"/>
        <w:jc w:val="both"/>
        <w:rPr>
          <w:rFonts w:ascii="GHEA Grapalat" w:hAnsi="GHEA Grapalat"/>
          <w:b w:val="0"/>
          <w:i/>
          <w:sz w:val="22"/>
          <w:szCs w:val="22"/>
          <w:lang w:val="hy-AM"/>
        </w:rPr>
      </w:pPr>
      <w:r w:rsidRPr="00CE2BFB">
        <w:rPr>
          <w:rFonts w:ascii="GHEA Grapalat" w:hAnsi="GHEA Grapalat"/>
          <w:b w:val="0"/>
          <w:i/>
          <w:sz w:val="22"/>
          <w:szCs w:val="22"/>
          <w:lang w:val="hy-AM"/>
        </w:rPr>
        <w:t>դ/ կառավարման կամ ԾԻԳ-</w:t>
      </w:r>
      <w:proofErr w:type="spellStart"/>
      <w:r w:rsidRPr="00CE2BFB">
        <w:rPr>
          <w:rFonts w:ascii="GHEA Grapalat" w:hAnsi="GHEA Grapalat"/>
          <w:b w:val="0"/>
          <w:i/>
          <w:sz w:val="22"/>
          <w:szCs w:val="22"/>
          <w:lang w:val="hy-AM"/>
        </w:rPr>
        <w:t>երի</w:t>
      </w:r>
      <w:proofErr w:type="spellEnd"/>
      <w:r w:rsidRPr="00CE2BFB">
        <w:rPr>
          <w:rFonts w:ascii="GHEA Grapalat" w:hAnsi="GHEA Grapalat"/>
          <w:b w:val="0"/>
          <w:i/>
          <w:sz w:val="22"/>
          <w:szCs w:val="22"/>
          <w:lang w:val="hy-AM"/>
        </w:rPr>
        <w:t xml:space="preserve"> պահպանման ծախսերի գծով` նախատեսված ծախսերի անհրաժեշտությունը, նպատակը, ուղղվածությունը և համապատասխան պարզաբանումները:</w:t>
      </w:r>
    </w:p>
    <w:p w14:paraId="1D7215FE" w14:textId="270B0447" w:rsidR="005C3870" w:rsidRPr="00CE2BFB" w:rsidRDefault="005C3870" w:rsidP="00225F0E">
      <w:pPr>
        <w:pStyle w:val="BodyText"/>
        <w:spacing w:line="276" w:lineRule="auto"/>
        <w:ind w:firstLine="567"/>
        <w:jc w:val="both"/>
        <w:rPr>
          <w:rFonts w:ascii="GHEA Grapalat" w:hAnsi="GHEA Grapalat"/>
          <w:b w:val="0"/>
          <w:i/>
          <w:sz w:val="22"/>
          <w:szCs w:val="22"/>
          <w:lang w:val="hy-AM"/>
        </w:rPr>
      </w:pPr>
      <w:r w:rsidRPr="00CE2BFB">
        <w:rPr>
          <w:rFonts w:ascii="GHEA Grapalat" w:hAnsi="GHEA Grapalat"/>
          <w:b w:val="0"/>
          <w:i/>
          <w:sz w:val="22"/>
          <w:szCs w:val="22"/>
          <w:lang w:val="hy-AM"/>
        </w:rPr>
        <w:t>Ի լրումն այդ տեղեկատվության, անհրաժեշտ է ներկայացնել նաև տվյալ ծրագրերն իրականացնող գրասենյակների (ԾԻԳ-</w:t>
      </w:r>
      <w:proofErr w:type="spellStart"/>
      <w:r w:rsidRPr="00CE2BFB">
        <w:rPr>
          <w:rFonts w:ascii="GHEA Grapalat" w:hAnsi="GHEA Grapalat"/>
          <w:b w:val="0"/>
          <w:i/>
          <w:sz w:val="22"/>
          <w:szCs w:val="22"/>
          <w:lang w:val="hy-AM"/>
        </w:rPr>
        <w:t>երի</w:t>
      </w:r>
      <w:proofErr w:type="spellEnd"/>
      <w:r w:rsidRPr="00CE2BFB">
        <w:rPr>
          <w:rFonts w:ascii="GHEA Grapalat" w:hAnsi="GHEA Grapalat"/>
          <w:b w:val="0"/>
          <w:i/>
          <w:sz w:val="22"/>
          <w:szCs w:val="22"/>
          <w:lang w:val="hy-AM"/>
        </w:rPr>
        <w:t xml:space="preserve">) պահպանման ծախսերի նախահաշիվները` </w:t>
      </w:r>
      <w:r w:rsidR="00225F0E">
        <w:rPr>
          <w:rFonts w:ascii="GHEA Grapalat" w:hAnsi="GHEA Grapalat"/>
          <w:b w:val="0"/>
          <w:i/>
          <w:sz w:val="22"/>
          <w:szCs w:val="22"/>
          <w:lang w:val="hy-AM"/>
        </w:rPr>
        <w:t>ՖՆ</w:t>
      </w:r>
      <w:r w:rsidRPr="00CE2BFB">
        <w:rPr>
          <w:rFonts w:ascii="GHEA Grapalat" w:hAnsi="GHEA Grapalat"/>
          <w:b w:val="0"/>
          <w:i/>
          <w:sz w:val="22"/>
          <w:szCs w:val="22"/>
          <w:lang w:val="hy-AM"/>
        </w:rPr>
        <w:t xml:space="preserve"> ներկայացվող </w:t>
      </w:r>
      <w:proofErr w:type="spellStart"/>
      <w:r w:rsidRPr="00CE2BFB">
        <w:rPr>
          <w:rFonts w:ascii="GHEA Grapalat" w:hAnsi="GHEA Grapalat"/>
          <w:b w:val="0"/>
          <w:i/>
          <w:sz w:val="22"/>
          <w:szCs w:val="22"/>
          <w:lang w:val="hy-AM"/>
        </w:rPr>
        <w:t>ձևաչափերին</w:t>
      </w:r>
      <w:proofErr w:type="spellEnd"/>
      <w:r w:rsidRPr="00CE2BFB">
        <w:rPr>
          <w:rFonts w:ascii="GHEA Grapalat" w:hAnsi="GHEA Grapalat"/>
          <w:b w:val="0"/>
          <w:i/>
          <w:sz w:val="22"/>
          <w:szCs w:val="22"/>
          <w:lang w:val="hy-AM"/>
        </w:rPr>
        <w:t xml:space="preserve"> համապատասխան, դրանց հաշվարկ-հիմնավորումներով:</w:t>
      </w:r>
    </w:p>
    <w:p w14:paraId="3CC27D2D" w14:textId="0B0AE74C" w:rsidR="005C3870" w:rsidRPr="00CE2BFB" w:rsidRDefault="005C3870" w:rsidP="00225F0E">
      <w:pPr>
        <w:pStyle w:val="BodyText"/>
        <w:spacing w:line="276" w:lineRule="auto"/>
        <w:ind w:firstLine="567"/>
        <w:jc w:val="both"/>
        <w:rPr>
          <w:rFonts w:ascii="GHEA Grapalat" w:hAnsi="GHEA Grapalat"/>
          <w:b w:val="0"/>
          <w:i/>
          <w:sz w:val="22"/>
          <w:szCs w:val="22"/>
          <w:lang w:val="hy-AM"/>
        </w:rPr>
      </w:pPr>
      <w:r w:rsidRPr="00CE2BFB">
        <w:rPr>
          <w:rFonts w:ascii="GHEA Grapalat" w:hAnsi="GHEA Grapalat"/>
          <w:b w:val="0"/>
          <w:i/>
          <w:sz w:val="22"/>
          <w:szCs w:val="22"/>
          <w:lang w:val="hy-AM"/>
        </w:rPr>
        <w:t>Հաշվարկ-</w:t>
      </w:r>
      <w:proofErr w:type="spellStart"/>
      <w:r w:rsidRPr="00CE2BFB">
        <w:rPr>
          <w:rFonts w:ascii="GHEA Grapalat" w:hAnsi="GHEA Grapalat"/>
          <w:b w:val="0"/>
          <w:i/>
          <w:sz w:val="22"/>
          <w:szCs w:val="22"/>
          <w:lang w:val="hy-AM"/>
        </w:rPr>
        <w:t>հիմնավորումներում</w:t>
      </w:r>
      <w:proofErr w:type="spellEnd"/>
      <w:r w:rsidRPr="00CE2BFB">
        <w:rPr>
          <w:rFonts w:ascii="GHEA Grapalat" w:hAnsi="GHEA Grapalat"/>
          <w:b w:val="0"/>
          <w:i/>
          <w:sz w:val="22"/>
          <w:szCs w:val="22"/>
          <w:lang w:val="hy-AM"/>
        </w:rPr>
        <w:t xml:space="preserve"> առնվազն պետք է ներառվեն ծախսերի հաշվարկման գործող մեթոդաբանությամբ և նորմատիվներով կոնկրետ հաշվարկները և կանխատեսումների հիմքում դրված սցենարները` դրանց վրա ազդող </w:t>
      </w:r>
      <w:proofErr w:type="spellStart"/>
      <w:r w:rsidRPr="00CE2BFB">
        <w:rPr>
          <w:rFonts w:ascii="GHEA Grapalat" w:hAnsi="GHEA Grapalat"/>
          <w:b w:val="0"/>
          <w:i/>
          <w:sz w:val="22"/>
          <w:szCs w:val="22"/>
          <w:lang w:val="hy-AM"/>
        </w:rPr>
        <w:t>գործոնային</w:t>
      </w:r>
      <w:proofErr w:type="spellEnd"/>
      <w:r w:rsidRPr="00CE2BFB">
        <w:rPr>
          <w:rFonts w:ascii="GHEA Grapalat" w:hAnsi="GHEA Grapalat"/>
          <w:b w:val="0"/>
          <w:i/>
          <w:sz w:val="22"/>
          <w:szCs w:val="22"/>
          <w:lang w:val="hy-AM"/>
        </w:rPr>
        <w:t xml:space="preserve"> գնահատումներով և </w:t>
      </w:r>
      <w:r w:rsidRPr="00A65A80">
        <w:rPr>
          <w:rFonts w:ascii="GHEA Grapalat" w:hAnsi="GHEA Grapalat"/>
          <w:b w:val="0"/>
          <w:i/>
          <w:sz w:val="22"/>
          <w:szCs w:val="22"/>
          <w:lang w:val="hy-AM"/>
        </w:rPr>
        <w:t>պարզաբանումներով` 202</w:t>
      </w:r>
      <w:r w:rsidR="00682EBF" w:rsidRPr="00A65A80">
        <w:rPr>
          <w:rFonts w:ascii="GHEA Grapalat" w:hAnsi="GHEA Grapalat"/>
          <w:b w:val="0"/>
          <w:i/>
          <w:sz w:val="22"/>
          <w:szCs w:val="22"/>
          <w:lang w:val="hy-AM"/>
        </w:rPr>
        <w:t>5</w:t>
      </w:r>
      <w:r w:rsidRPr="00A65A80">
        <w:rPr>
          <w:rFonts w:ascii="GHEA Grapalat" w:hAnsi="GHEA Grapalat"/>
          <w:b w:val="0"/>
          <w:i/>
          <w:sz w:val="22"/>
          <w:szCs w:val="22"/>
          <w:lang w:val="hy-AM"/>
        </w:rPr>
        <w:t>/202</w:t>
      </w:r>
      <w:r w:rsidR="00682EBF" w:rsidRPr="00A65A80">
        <w:rPr>
          <w:rFonts w:ascii="GHEA Grapalat" w:hAnsi="GHEA Grapalat"/>
          <w:b w:val="0"/>
          <w:i/>
          <w:sz w:val="22"/>
          <w:szCs w:val="22"/>
          <w:lang w:val="hy-AM"/>
        </w:rPr>
        <w:t>4</w:t>
      </w:r>
      <w:r w:rsidRPr="00A65A80">
        <w:rPr>
          <w:rFonts w:ascii="GHEA Grapalat" w:hAnsi="GHEA Grapalat"/>
          <w:b w:val="0"/>
          <w:i/>
          <w:sz w:val="22"/>
          <w:szCs w:val="22"/>
          <w:lang w:val="hy-AM"/>
        </w:rPr>
        <w:t xml:space="preserve">թթ. </w:t>
      </w:r>
      <w:proofErr w:type="spellStart"/>
      <w:r w:rsidRPr="00A65A80">
        <w:rPr>
          <w:rFonts w:ascii="GHEA Grapalat" w:hAnsi="GHEA Grapalat"/>
          <w:b w:val="0"/>
          <w:i/>
          <w:sz w:val="22"/>
          <w:szCs w:val="22"/>
          <w:lang w:val="hy-AM"/>
        </w:rPr>
        <w:t>համադրմամբ</w:t>
      </w:r>
      <w:proofErr w:type="spellEnd"/>
      <w:r w:rsidRPr="00CE2BFB">
        <w:rPr>
          <w:rFonts w:ascii="GHEA Grapalat" w:hAnsi="GHEA Grapalat"/>
          <w:b w:val="0"/>
          <w:i/>
          <w:sz w:val="22"/>
          <w:szCs w:val="22"/>
          <w:lang w:val="hy-AM"/>
        </w:rPr>
        <w:t xml:space="preserve"> և շեղումների դեպքում` համապատասխան պարզաբանումների ներկայացմամբ, այդ թվում`</w:t>
      </w:r>
    </w:p>
    <w:p w14:paraId="0C490144" w14:textId="77777777" w:rsidR="005C3870" w:rsidRPr="00CE2BFB" w:rsidRDefault="005C3870" w:rsidP="00225F0E">
      <w:pPr>
        <w:pStyle w:val="BodyText"/>
        <w:spacing w:line="276" w:lineRule="auto"/>
        <w:ind w:firstLine="567"/>
        <w:jc w:val="both"/>
        <w:rPr>
          <w:rFonts w:ascii="GHEA Grapalat" w:hAnsi="GHEA Grapalat"/>
          <w:b w:val="0"/>
          <w:i/>
          <w:sz w:val="22"/>
          <w:szCs w:val="22"/>
          <w:lang w:val="hy-AM"/>
        </w:rPr>
      </w:pPr>
      <w:r w:rsidRPr="00CE2BFB">
        <w:rPr>
          <w:rFonts w:ascii="GHEA Grapalat" w:hAnsi="GHEA Grapalat"/>
          <w:b w:val="0"/>
          <w:i/>
          <w:sz w:val="22"/>
          <w:szCs w:val="22"/>
          <w:lang w:val="hy-AM"/>
        </w:rPr>
        <w:t xml:space="preserve">- աշխատողների թվաքանակը, ըստ պաշտոնների աշխատավարձի ամսեկան դրույքաչափերը և աշխատավարձի ֆոնդի հաշվարկը, </w:t>
      </w:r>
      <w:proofErr w:type="spellStart"/>
      <w:r w:rsidRPr="00CE2BFB">
        <w:rPr>
          <w:rFonts w:ascii="GHEA Grapalat" w:hAnsi="GHEA Grapalat"/>
          <w:b w:val="0"/>
          <w:i/>
          <w:sz w:val="22"/>
          <w:szCs w:val="22"/>
          <w:lang w:val="hy-AM"/>
        </w:rPr>
        <w:t>համադրումը</w:t>
      </w:r>
      <w:proofErr w:type="spellEnd"/>
      <w:r w:rsidRPr="00CE2BFB">
        <w:rPr>
          <w:rFonts w:ascii="GHEA Grapalat" w:hAnsi="GHEA Grapalat"/>
          <w:b w:val="0"/>
          <w:i/>
          <w:sz w:val="22"/>
          <w:szCs w:val="22"/>
          <w:lang w:val="hy-AM"/>
        </w:rPr>
        <w:t xml:space="preserve"> ընթացիկ տարվա ցուցանիշների հետ և </w:t>
      </w:r>
      <w:proofErr w:type="spellStart"/>
      <w:r w:rsidRPr="00CE2BFB">
        <w:rPr>
          <w:rFonts w:ascii="GHEA Grapalat" w:hAnsi="GHEA Grapalat"/>
          <w:b w:val="0"/>
          <w:i/>
          <w:sz w:val="22"/>
          <w:szCs w:val="22"/>
          <w:lang w:val="hy-AM"/>
        </w:rPr>
        <w:t>փոխկապակցումը</w:t>
      </w:r>
      <w:proofErr w:type="spellEnd"/>
      <w:r w:rsidRPr="00CE2BFB">
        <w:rPr>
          <w:rFonts w:ascii="GHEA Grapalat" w:hAnsi="GHEA Grapalat"/>
          <w:b w:val="0"/>
          <w:i/>
          <w:sz w:val="22"/>
          <w:szCs w:val="22"/>
          <w:lang w:val="hy-AM"/>
        </w:rPr>
        <w:t xml:space="preserve"> ծրագրի իրականացման ընթացքի հետ, </w:t>
      </w:r>
    </w:p>
    <w:p w14:paraId="67C23FFA" w14:textId="77777777" w:rsidR="005C3870" w:rsidRPr="00CE2BFB" w:rsidRDefault="005C3870" w:rsidP="00225F0E">
      <w:pPr>
        <w:pStyle w:val="BodyText"/>
        <w:spacing w:line="276" w:lineRule="auto"/>
        <w:ind w:firstLine="567"/>
        <w:jc w:val="both"/>
        <w:rPr>
          <w:rFonts w:ascii="GHEA Grapalat" w:hAnsi="GHEA Grapalat"/>
          <w:b w:val="0"/>
          <w:i/>
          <w:sz w:val="22"/>
          <w:szCs w:val="22"/>
          <w:lang w:val="hy-AM"/>
        </w:rPr>
      </w:pPr>
      <w:r w:rsidRPr="00CE2BFB">
        <w:rPr>
          <w:rFonts w:ascii="GHEA Grapalat" w:hAnsi="GHEA Grapalat"/>
          <w:b w:val="0"/>
          <w:i/>
          <w:sz w:val="22"/>
          <w:szCs w:val="22"/>
          <w:lang w:val="hy-AM"/>
        </w:rPr>
        <w:t xml:space="preserve">- ծառայությունների (գործառնական և բանկային, էներգետիկ, կոմունալ, կապի, ապահովագրության, վարձակալության և այլն) ձեռքբերման ծախսերի հաշվարկը, </w:t>
      </w:r>
      <w:proofErr w:type="spellStart"/>
      <w:r w:rsidRPr="00CE2BFB">
        <w:rPr>
          <w:rFonts w:ascii="GHEA Grapalat" w:hAnsi="GHEA Grapalat"/>
          <w:b w:val="0"/>
          <w:i/>
          <w:sz w:val="22"/>
          <w:szCs w:val="22"/>
          <w:lang w:val="hy-AM"/>
        </w:rPr>
        <w:lastRenderedPageBreak/>
        <w:t>համադրումները</w:t>
      </w:r>
      <w:proofErr w:type="spellEnd"/>
      <w:r w:rsidRPr="00CE2BFB">
        <w:rPr>
          <w:rFonts w:ascii="GHEA Grapalat" w:hAnsi="GHEA Grapalat"/>
          <w:b w:val="0"/>
          <w:i/>
          <w:sz w:val="22"/>
          <w:szCs w:val="22"/>
          <w:lang w:val="hy-AM"/>
        </w:rPr>
        <w:t xml:space="preserve"> և փոփոխության դեպքում` դրանց </w:t>
      </w:r>
      <w:proofErr w:type="spellStart"/>
      <w:r w:rsidRPr="00CE2BFB">
        <w:rPr>
          <w:rFonts w:ascii="GHEA Grapalat" w:hAnsi="GHEA Grapalat"/>
          <w:b w:val="0"/>
          <w:i/>
          <w:sz w:val="22"/>
          <w:szCs w:val="22"/>
          <w:lang w:val="hy-AM"/>
        </w:rPr>
        <w:t>գործոնային</w:t>
      </w:r>
      <w:proofErr w:type="spellEnd"/>
      <w:r w:rsidRPr="00CE2BFB">
        <w:rPr>
          <w:rFonts w:ascii="GHEA Grapalat" w:hAnsi="GHEA Grapalat"/>
          <w:b w:val="0"/>
          <w:i/>
          <w:sz w:val="22"/>
          <w:szCs w:val="22"/>
          <w:lang w:val="hy-AM"/>
        </w:rPr>
        <w:t xml:space="preserve"> ազդեցության </w:t>
      </w:r>
      <w:proofErr w:type="spellStart"/>
      <w:r w:rsidRPr="00CE2BFB">
        <w:rPr>
          <w:rFonts w:ascii="GHEA Grapalat" w:hAnsi="GHEA Grapalat"/>
          <w:b w:val="0"/>
          <w:i/>
          <w:sz w:val="22"/>
          <w:szCs w:val="22"/>
          <w:lang w:val="hy-AM"/>
        </w:rPr>
        <w:t>գնահատումները</w:t>
      </w:r>
      <w:proofErr w:type="spellEnd"/>
      <w:r w:rsidRPr="00CE2BFB">
        <w:rPr>
          <w:rFonts w:ascii="GHEA Grapalat" w:hAnsi="GHEA Grapalat"/>
          <w:b w:val="0"/>
          <w:i/>
          <w:sz w:val="22"/>
          <w:szCs w:val="22"/>
          <w:lang w:val="hy-AM"/>
        </w:rPr>
        <w:t xml:space="preserve"> և պարզաբանումները,</w:t>
      </w:r>
    </w:p>
    <w:p w14:paraId="221D5574" w14:textId="77777777" w:rsidR="005C3870" w:rsidRPr="00CE2BFB" w:rsidRDefault="005C3870" w:rsidP="00225F0E">
      <w:pPr>
        <w:pStyle w:val="BodyText"/>
        <w:spacing w:line="276" w:lineRule="auto"/>
        <w:ind w:firstLine="567"/>
        <w:jc w:val="both"/>
        <w:rPr>
          <w:rFonts w:ascii="GHEA Grapalat" w:hAnsi="GHEA Grapalat"/>
          <w:b w:val="0"/>
          <w:i/>
          <w:sz w:val="22"/>
          <w:szCs w:val="22"/>
          <w:lang w:val="hy-AM"/>
        </w:rPr>
      </w:pPr>
      <w:r w:rsidRPr="00CE2BFB">
        <w:rPr>
          <w:rFonts w:ascii="GHEA Grapalat" w:hAnsi="GHEA Grapalat"/>
          <w:b w:val="0"/>
          <w:i/>
          <w:sz w:val="22"/>
          <w:szCs w:val="22"/>
          <w:lang w:val="hy-AM"/>
        </w:rPr>
        <w:t xml:space="preserve">- գործուղումների և շրջագայությունների (ներքին և արտաքին) ու գործուղվող անձանց քանակը, մեկնման վայրերը, անհրաժեշտությունը և նպատակը, գործուղման ծախսերի հաշվարկ-հիմնավորումները, </w:t>
      </w:r>
      <w:proofErr w:type="spellStart"/>
      <w:r w:rsidRPr="00CE2BFB">
        <w:rPr>
          <w:rFonts w:ascii="GHEA Grapalat" w:hAnsi="GHEA Grapalat"/>
          <w:b w:val="0"/>
          <w:i/>
          <w:sz w:val="22"/>
          <w:szCs w:val="22"/>
          <w:lang w:val="hy-AM"/>
        </w:rPr>
        <w:t>համադրումները</w:t>
      </w:r>
      <w:proofErr w:type="spellEnd"/>
      <w:r w:rsidRPr="00CE2BFB">
        <w:rPr>
          <w:rFonts w:ascii="GHEA Grapalat" w:hAnsi="GHEA Grapalat"/>
          <w:b w:val="0"/>
          <w:i/>
          <w:sz w:val="22"/>
          <w:szCs w:val="22"/>
          <w:lang w:val="hy-AM"/>
        </w:rPr>
        <w:t xml:space="preserve"> և կապը ծրագրի իրականացման տվյալ փուլի հետ,</w:t>
      </w:r>
    </w:p>
    <w:p w14:paraId="5A6411BD" w14:textId="77777777" w:rsidR="005C3870" w:rsidRPr="00CE2BFB" w:rsidRDefault="005C3870" w:rsidP="00225F0E">
      <w:pPr>
        <w:pStyle w:val="BodyText"/>
        <w:spacing w:line="276" w:lineRule="auto"/>
        <w:ind w:firstLine="567"/>
        <w:jc w:val="both"/>
        <w:rPr>
          <w:rFonts w:ascii="GHEA Grapalat" w:hAnsi="GHEA Grapalat"/>
          <w:b w:val="0"/>
          <w:i/>
          <w:sz w:val="22"/>
          <w:szCs w:val="22"/>
          <w:lang w:val="hy-AM"/>
        </w:rPr>
      </w:pPr>
      <w:r w:rsidRPr="00CE2BFB">
        <w:rPr>
          <w:rFonts w:ascii="GHEA Grapalat" w:hAnsi="GHEA Grapalat"/>
          <w:b w:val="0"/>
          <w:i/>
          <w:sz w:val="22"/>
          <w:szCs w:val="22"/>
          <w:lang w:val="hy-AM"/>
        </w:rPr>
        <w:t>- այլ պայմանագրային ծառայությունների (վարչական, համակարգչային, տեղեկատվական, մասնագիտական զարգացման, կառավարչական, ներկայացուցչական և այլն) անհրաժեշտությունը, պահանջվող գումարների հաշվարկները, մրցույթների ընթացքի, պայմանագրերի վերաբերյալ տեղեկատվությունը և պարզաբանումները,</w:t>
      </w:r>
    </w:p>
    <w:p w14:paraId="4C096E41" w14:textId="77777777" w:rsidR="005C3870" w:rsidRPr="00CE2BFB" w:rsidRDefault="005C3870" w:rsidP="00225F0E">
      <w:pPr>
        <w:pStyle w:val="BodyText"/>
        <w:spacing w:line="276" w:lineRule="auto"/>
        <w:ind w:firstLine="567"/>
        <w:jc w:val="both"/>
        <w:rPr>
          <w:rFonts w:ascii="GHEA Grapalat" w:hAnsi="GHEA Grapalat"/>
          <w:b w:val="0"/>
          <w:i/>
          <w:sz w:val="22"/>
          <w:szCs w:val="22"/>
          <w:lang w:val="hy-AM"/>
        </w:rPr>
      </w:pPr>
      <w:r w:rsidRPr="00CE2BFB">
        <w:rPr>
          <w:rFonts w:ascii="GHEA Grapalat" w:hAnsi="GHEA Grapalat"/>
          <w:b w:val="0"/>
          <w:i/>
          <w:sz w:val="22"/>
          <w:szCs w:val="22"/>
          <w:lang w:val="hy-AM"/>
        </w:rPr>
        <w:t>- ընթացիկ նորոգման և պահպանման ծախսերի գծով (շենքեր և մեքենաներ) հաշվարկները, նորոգման բնույթը և ծավալը, և այդ շրջանակներում կատարվող ձեռքբերումների հիմնավորումը,</w:t>
      </w:r>
    </w:p>
    <w:p w14:paraId="20D7915A" w14:textId="77777777" w:rsidR="005C3870" w:rsidRPr="00CE2BFB" w:rsidRDefault="005C3870" w:rsidP="00225F0E">
      <w:pPr>
        <w:pStyle w:val="Text"/>
        <w:spacing w:after="0" w:line="276" w:lineRule="auto"/>
        <w:ind w:firstLine="567"/>
        <w:rPr>
          <w:rFonts w:ascii="GHEA Grapalat" w:hAnsi="GHEA Grapalat"/>
          <w:i/>
          <w:szCs w:val="22"/>
          <w:lang w:val="hy-AM"/>
        </w:rPr>
      </w:pPr>
      <w:r w:rsidRPr="00CE2BFB">
        <w:rPr>
          <w:rFonts w:ascii="GHEA Grapalat" w:hAnsi="GHEA Grapalat"/>
          <w:i/>
          <w:szCs w:val="22"/>
          <w:lang w:val="hy-AM"/>
        </w:rPr>
        <w:t xml:space="preserve">- նյութերի (գրասենյակային, վերապատրաստման, տրանսպորտային) և այլ ծախսերի գծով հաշվարկները և </w:t>
      </w:r>
      <w:proofErr w:type="spellStart"/>
      <w:r w:rsidRPr="00CE2BFB">
        <w:rPr>
          <w:rFonts w:ascii="GHEA Grapalat" w:hAnsi="GHEA Grapalat"/>
          <w:i/>
          <w:szCs w:val="22"/>
          <w:lang w:val="hy-AM"/>
        </w:rPr>
        <w:t>համադրումները</w:t>
      </w:r>
      <w:proofErr w:type="spellEnd"/>
      <w:r w:rsidRPr="00CE2BFB">
        <w:rPr>
          <w:rFonts w:ascii="GHEA Grapalat" w:hAnsi="GHEA Grapalat"/>
          <w:i/>
          <w:szCs w:val="22"/>
          <w:lang w:val="hy-AM"/>
        </w:rPr>
        <w:t>:</w:t>
      </w:r>
    </w:p>
    <w:p w14:paraId="08EFE617" w14:textId="77777777" w:rsidR="00232FD0" w:rsidRPr="00CE2BFB" w:rsidRDefault="00232FD0" w:rsidP="00A220F1">
      <w:pPr>
        <w:pStyle w:val="BodyText"/>
        <w:spacing w:before="120" w:after="120" w:line="240" w:lineRule="auto"/>
        <w:ind w:firstLine="567"/>
        <w:jc w:val="both"/>
        <w:rPr>
          <w:rFonts w:ascii="GHEA Grapalat" w:hAnsi="GHEA Grapalat"/>
          <w:b w:val="0"/>
          <w:i/>
          <w:sz w:val="24"/>
          <w:szCs w:val="24"/>
          <w:lang w:val="hy-AM"/>
        </w:rPr>
      </w:pPr>
    </w:p>
    <w:p w14:paraId="765AC343" w14:textId="6415AF08" w:rsidR="00232FD0" w:rsidRPr="00881CB5" w:rsidRDefault="00682EBF" w:rsidP="00881CB5">
      <w:pPr>
        <w:pStyle w:val="Heading1"/>
        <w:shd w:val="clear" w:color="auto" w:fill="002060"/>
        <w:rPr>
          <w:rFonts w:ascii="GHEA Grapalat" w:hAnsi="GHEA Grapalat" w:cs="Sylfaen"/>
          <w:color w:val="FFFFFF" w:themeColor="background1"/>
          <w:sz w:val="22"/>
          <w:szCs w:val="22"/>
          <w:lang w:val="hy-AM"/>
        </w:rPr>
      </w:pPr>
      <w:bookmarkStart w:id="23" w:name="_Toc125443014"/>
      <w:bookmarkStart w:id="24" w:name="_Toc125443423"/>
      <w:r w:rsidRPr="00881CB5">
        <w:rPr>
          <w:rFonts w:ascii="GHEA Grapalat" w:hAnsi="GHEA Grapalat" w:cs="Sylfaen"/>
          <w:color w:val="FFFFFF" w:themeColor="background1"/>
          <w:sz w:val="22"/>
          <w:szCs w:val="22"/>
          <w:lang w:val="hy-AM"/>
        </w:rPr>
        <w:t>8</w:t>
      </w:r>
      <w:r w:rsidR="00232FD0" w:rsidRPr="00881CB5">
        <w:rPr>
          <w:rFonts w:ascii="GHEA Grapalat" w:hAnsi="GHEA Grapalat" w:cs="Sylfaen"/>
          <w:color w:val="FFFFFF" w:themeColor="background1"/>
          <w:sz w:val="22"/>
          <w:szCs w:val="22"/>
          <w:lang w:val="hy-AM"/>
        </w:rPr>
        <w:t>. ՄԺԾԾ ԺԱՄԱՆԱԿԱՀԱՏՎԱԾՈՒՄ ՖԻՆԱՆՍԱԿԱՆ ՊԱՀԱՆՋՆԵՐԻ ԱՄՓՈՓՈՒՄ</w:t>
      </w:r>
      <w:bookmarkEnd w:id="16"/>
      <w:bookmarkEnd w:id="23"/>
      <w:bookmarkEnd w:id="24"/>
    </w:p>
    <w:p w14:paraId="1301E96A" w14:textId="1BF796C9" w:rsidR="00232FD0" w:rsidRPr="00CE2BFB" w:rsidRDefault="00232FD0" w:rsidP="009A7419">
      <w:pPr>
        <w:pStyle w:val="Text"/>
        <w:spacing w:before="120" w:after="120"/>
        <w:ind w:firstLine="567"/>
        <w:rPr>
          <w:rFonts w:ascii="GHEA Grapalat" w:hAnsi="GHEA Grapalat"/>
          <w:i/>
          <w:iCs/>
          <w:kern w:val="16"/>
          <w:lang w:val="hy-AM"/>
        </w:rPr>
      </w:pPr>
      <w:r w:rsidRPr="00CE2BFB">
        <w:rPr>
          <w:rFonts w:ascii="GHEA Grapalat" w:hAnsi="GHEA Grapalat" w:cs="Sylfaen"/>
          <w:i/>
          <w:kern w:val="16"/>
          <w:lang w:val="hy-AM"/>
        </w:rPr>
        <w:t>Ներկայացնել</w:t>
      </w:r>
      <w:r w:rsidRPr="00CE2BFB">
        <w:rPr>
          <w:rFonts w:ascii="GHEA Grapalat" w:hAnsi="GHEA Grapalat"/>
          <w:i/>
          <w:kern w:val="16"/>
          <w:lang w:val="hy-AM"/>
        </w:rPr>
        <w:t xml:space="preserve"> </w:t>
      </w:r>
      <w:r w:rsidR="009300A0">
        <w:rPr>
          <w:rFonts w:ascii="GHEA Grapalat" w:hAnsi="GHEA Grapalat"/>
          <w:i/>
          <w:kern w:val="16"/>
          <w:lang w:val="hy-AM"/>
        </w:rPr>
        <w:t>2024</w:t>
      </w:r>
      <w:r w:rsidR="001A6DD0">
        <w:rPr>
          <w:rFonts w:ascii="GHEA Grapalat" w:hAnsi="GHEA Grapalat"/>
          <w:i/>
          <w:kern w:val="16"/>
          <w:lang w:val="hy-AM"/>
        </w:rPr>
        <w:t>-</w:t>
      </w:r>
      <w:r w:rsidR="009300A0">
        <w:rPr>
          <w:rFonts w:ascii="GHEA Grapalat" w:hAnsi="GHEA Grapalat"/>
          <w:i/>
          <w:kern w:val="16"/>
          <w:lang w:val="hy-AM"/>
        </w:rPr>
        <w:t>2026</w:t>
      </w:r>
      <w:r w:rsidRPr="00CE2BFB">
        <w:rPr>
          <w:rFonts w:ascii="GHEA Grapalat" w:hAnsi="GHEA Grapalat" w:cs="Sylfaen"/>
          <w:i/>
          <w:kern w:val="16"/>
          <w:lang w:val="hy-AM"/>
        </w:rPr>
        <w:t>թթ</w:t>
      </w:r>
      <w:r w:rsidRPr="00CE2BFB">
        <w:rPr>
          <w:rFonts w:ascii="GHEA Grapalat" w:hAnsi="GHEA Grapalat"/>
          <w:i/>
          <w:kern w:val="16"/>
          <w:lang w:val="hy-AM"/>
        </w:rPr>
        <w:t xml:space="preserve"> </w:t>
      </w:r>
      <w:r w:rsidRPr="00CE2BFB">
        <w:rPr>
          <w:rFonts w:ascii="GHEA Grapalat" w:hAnsi="GHEA Grapalat" w:cs="Sylfaen"/>
          <w:i/>
          <w:kern w:val="16"/>
          <w:lang w:val="hy-AM"/>
        </w:rPr>
        <w:t>ժամանակահատվածի</w:t>
      </w:r>
      <w:r w:rsidRPr="00CE2BFB">
        <w:rPr>
          <w:rFonts w:ascii="GHEA Grapalat" w:hAnsi="GHEA Grapalat"/>
          <w:i/>
          <w:kern w:val="16"/>
          <w:lang w:val="hy-AM"/>
        </w:rPr>
        <w:t xml:space="preserve"> </w:t>
      </w:r>
      <w:r w:rsidRPr="00CE2BFB">
        <w:rPr>
          <w:rFonts w:ascii="GHEA Grapalat" w:hAnsi="GHEA Grapalat" w:cs="Sylfaen"/>
          <w:i/>
          <w:kern w:val="16"/>
          <w:lang w:val="hy-AM"/>
        </w:rPr>
        <w:t>համար</w:t>
      </w:r>
      <w:r w:rsidRPr="00CE2BFB">
        <w:rPr>
          <w:rFonts w:ascii="GHEA Grapalat" w:hAnsi="GHEA Grapalat"/>
          <w:i/>
          <w:kern w:val="16"/>
          <w:lang w:val="hy-AM"/>
        </w:rPr>
        <w:t xml:space="preserve"> պետական մարմնի պատասխանատվության ներքո գտնվող բնագավառ(ներ)ի </w:t>
      </w:r>
      <w:r w:rsidRPr="00CE2BFB">
        <w:rPr>
          <w:rFonts w:ascii="GHEA Grapalat" w:hAnsi="GHEA Grapalat" w:cs="Sylfaen"/>
          <w:i/>
          <w:kern w:val="16"/>
          <w:lang w:val="hy-AM"/>
        </w:rPr>
        <w:t>գծով</w:t>
      </w:r>
      <w:r w:rsidRPr="00CE2BFB">
        <w:rPr>
          <w:rFonts w:ascii="GHEA Grapalat" w:hAnsi="GHEA Grapalat"/>
          <w:i/>
          <w:kern w:val="16"/>
          <w:lang w:val="hy-AM"/>
        </w:rPr>
        <w:t xml:space="preserve"> </w:t>
      </w:r>
      <w:r w:rsidRPr="00CE2BFB">
        <w:rPr>
          <w:rFonts w:ascii="GHEA Grapalat" w:hAnsi="GHEA Grapalat" w:cs="Sylfaen"/>
          <w:i/>
          <w:kern w:val="16"/>
          <w:lang w:val="hy-AM"/>
        </w:rPr>
        <w:t>ֆինանսական</w:t>
      </w:r>
      <w:r w:rsidRPr="00CE2BFB">
        <w:rPr>
          <w:rFonts w:ascii="GHEA Grapalat" w:hAnsi="GHEA Grapalat"/>
          <w:i/>
          <w:kern w:val="16"/>
          <w:lang w:val="hy-AM"/>
        </w:rPr>
        <w:t xml:space="preserve"> </w:t>
      </w:r>
      <w:r w:rsidRPr="00CE2BFB">
        <w:rPr>
          <w:rFonts w:ascii="GHEA Grapalat" w:hAnsi="GHEA Grapalat" w:cs="Sylfaen"/>
          <w:i/>
          <w:kern w:val="16"/>
          <w:lang w:val="hy-AM"/>
        </w:rPr>
        <w:t>պահանջների</w:t>
      </w:r>
      <w:r w:rsidRPr="00CE2BFB">
        <w:rPr>
          <w:rFonts w:ascii="GHEA Grapalat" w:hAnsi="GHEA Grapalat"/>
          <w:i/>
          <w:kern w:val="16"/>
          <w:lang w:val="hy-AM"/>
        </w:rPr>
        <w:t xml:space="preserve"> </w:t>
      </w:r>
      <w:r w:rsidRPr="00CE2BFB">
        <w:rPr>
          <w:rFonts w:ascii="GHEA Grapalat" w:hAnsi="GHEA Grapalat" w:cs="Sylfaen"/>
          <w:i/>
          <w:kern w:val="16"/>
          <w:lang w:val="hy-AM"/>
        </w:rPr>
        <w:t>վերաբերյալ</w:t>
      </w:r>
      <w:r w:rsidRPr="00CE2BFB">
        <w:rPr>
          <w:rFonts w:ascii="GHEA Grapalat" w:hAnsi="GHEA Grapalat"/>
          <w:i/>
          <w:kern w:val="16"/>
          <w:lang w:val="hy-AM"/>
        </w:rPr>
        <w:t xml:space="preserve"> </w:t>
      </w:r>
      <w:r w:rsidRPr="00CE2BFB">
        <w:rPr>
          <w:rFonts w:ascii="GHEA Grapalat" w:hAnsi="GHEA Grapalat" w:cs="Sylfaen"/>
          <w:i/>
          <w:kern w:val="16"/>
          <w:lang w:val="hy-AM"/>
        </w:rPr>
        <w:t>ամփոփ</w:t>
      </w:r>
      <w:r w:rsidRPr="00CE2BFB">
        <w:rPr>
          <w:rFonts w:ascii="GHEA Grapalat" w:hAnsi="GHEA Grapalat"/>
          <w:i/>
          <w:kern w:val="16"/>
          <w:lang w:val="hy-AM"/>
        </w:rPr>
        <w:t xml:space="preserve"> </w:t>
      </w:r>
      <w:r w:rsidRPr="00CE2BFB">
        <w:rPr>
          <w:rFonts w:ascii="GHEA Grapalat" w:hAnsi="GHEA Grapalat" w:cs="Sylfaen"/>
          <w:i/>
          <w:kern w:val="16"/>
          <w:lang w:val="hy-AM"/>
        </w:rPr>
        <w:t>տեղեկատվությունը</w:t>
      </w:r>
      <w:r w:rsidR="00E4199F" w:rsidRPr="00CE2BFB">
        <w:rPr>
          <w:rFonts w:ascii="GHEA Grapalat" w:hAnsi="GHEA Grapalat" w:cs="Sylfaen"/>
          <w:i/>
          <w:kern w:val="16"/>
          <w:lang w:val="hy-AM"/>
        </w:rPr>
        <w:t xml:space="preserve"> (ներառյալ </w:t>
      </w:r>
      <w:r w:rsidR="00E4199F" w:rsidRPr="00546C1F">
        <w:rPr>
          <w:rFonts w:ascii="GHEA Grapalat" w:hAnsi="GHEA Grapalat"/>
          <w:i/>
          <w:kern w:val="16"/>
          <w:lang w:val="hy-AM"/>
        </w:rPr>
        <w:t xml:space="preserve">գոյություն ունեցող </w:t>
      </w:r>
      <w:r w:rsidR="00E4199F" w:rsidRPr="005575A0">
        <w:rPr>
          <w:rFonts w:ascii="GHEA Grapalat" w:hAnsi="GHEA Grapalat" w:cs="Sylfaen"/>
          <w:i/>
          <w:kern w:val="16"/>
          <w:lang w:val="hy-AM"/>
        </w:rPr>
        <w:t>պարտավորությունները և նոր նախաձեռնությունները)</w:t>
      </w:r>
      <w:r w:rsidRPr="005575A0">
        <w:rPr>
          <w:rFonts w:ascii="GHEA Grapalat" w:hAnsi="GHEA Grapalat" w:cs="Sylfaen"/>
          <w:i/>
          <w:kern w:val="16"/>
          <w:lang w:val="hy-AM"/>
        </w:rPr>
        <w:t>` սույն ցուցումների</w:t>
      </w:r>
      <w:r w:rsidR="00AD3095" w:rsidRPr="005575A0">
        <w:rPr>
          <w:rFonts w:ascii="GHEA Grapalat" w:hAnsi="GHEA Grapalat" w:cs="Sylfaen"/>
          <w:i/>
          <w:kern w:val="16"/>
          <w:lang w:val="hy-AM"/>
        </w:rPr>
        <w:t>ն կից՝</w:t>
      </w:r>
      <w:r w:rsidRPr="005575A0">
        <w:rPr>
          <w:rFonts w:ascii="GHEA Grapalat" w:hAnsi="GHEA Grapalat" w:cs="Sylfaen"/>
          <w:i/>
          <w:kern w:val="16"/>
          <w:lang w:val="hy-AM"/>
        </w:rPr>
        <w:t xml:space="preserve"> </w:t>
      </w:r>
      <w:r w:rsidR="00172622" w:rsidRPr="005575A0">
        <w:rPr>
          <w:rFonts w:ascii="GHEA Grapalat" w:hAnsi="GHEA Grapalat" w:cs="Sylfaen"/>
          <w:i/>
          <w:kern w:val="16"/>
          <w:lang w:val="hy-AM"/>
        </w:rPr>
        <w:t>Հ</w:t>
      </w:r>
      <w:r w:rsidR="005575A0" w:rsidRPr="005575A0">
        <w:rPr>
          <w:rFonts w:ascii="GHEA Grapalat" w:hAnsi="GHEA Grapalat" w:cs="Sylfaen"/>
          <w:i/>
          <w:kern w:val="16"/>
          <w:lang w:val="hy-AM"/>
        </w:rPr>
        <w:t xml:space="preserve">ավելված </w:t>
      </w:r>
      <w:r w:rsidR="00172622" w:rsidRPr="005575A0">
        <w:rPr>
          <w:rFonts w:ascii="GHEA Grapalat" w:hAnsi="GHEA Grapalat" w:cs="Sylfaen"/>
          <w:i/>
          <w:kern w:val="16"/>
          <w:lang w:val="hy-AM"/>
        </w:rPr>
        <w:t xml:space="preserve">8 -ում  ներկայացված </w:t>
      </w:r>
      <w:proofErr w:type="spellStart"/>
      <w:r w:rsidR="00172622" w:rsidRPr="005575A0">
        <w:rPr>
          <w:rFonts w:ascii="GHEA Grapalat" w:hAnsi="GHEA Grapalat" w:cs="Sylfaen"/>
          <w:i/>
          <w:kern w:val="16"/>
          <w:lang w:val="hy-AM"/>
        </w:rPr>
        <w:t>ձևաչափին</w:t>
      </w:r>
      <w:proofErr w:type="spellEnd"/>
      <w:r w:rsidR="00172622" w:rsidRPr="00546C1F">
        <w:rPr>
          <w:rFonts w:ascii="GHEA Grapalat" w:hAnsi="GHEA Grapalat" w:cs="Sylfaen"/>
          <w:i/>
          <w:iCs/>
          <w:kern w:val="16"/>
          <w:lang w:val="hy-AM"/>
        </w:rPr>
        <w:t xml:space="preserve"> համապատասխան</w:t>
      </w:r>
      <w:r w:rsidRPr="00CE2BFB">
        <w:rPr>
          <w:rFonts w:ascii="GHEA Grapalat" w:hAnsi="GHEA Grapalat"/>
          <w:i/>
          <w:iCs/>
          <w:kern w:val="16"/>
          <w:lang w:val="hy-AM"/>
        </w:rPr>
        <w:t>:</w:t>
      </w:r>
    </w:p>
    <w:p w14:paraId="4B643597" w14:textId="77777777" w:rsidR="00232FD0" w:rsidRPr="00CE2BFB" w:rsidRDefault="00232FD0" w:rsidP="00A220F1">
      <w:pPr>
        <w:pStyle w:val="BodyText"/>
        <w:spacing w:before="120" w:after="120" w:line="240" w:lineRule="auto"/>
        <w:ind w:firstLine="567"/>
        <w:jc w:val="both"/>
        <w:rPr>
          <w:rFonts w:ascii="GHEA Grapalat" w:hAnsi="GHEA Grapalat"/>
          <w:b w:val="0"/>
          <w:i/>
          <w:sz w:val="24"/>
          <w:szCs w:val="24"/>
          <w:lang w:val="hy-AM"/>
        </w:rPr>
      </w:pPr>
    </w:p>
    <w:p w14:paraId="5E68B087" w14:textId="4095D532" w:rsidR="00232FD0" w:rsidRPr="00881CB5" w:rsidRDefault="00682EBF" w:rsidP="00881CB5">
      <w:pPr>
        <w:pStyle w:val="Heading1"/>
        <w:shd w:val="clear" w:color="auto" w:fill="002060"/>
        <w:rPr>
          <w:rFonts w:ascii="GHEA Grapalat" w:hAnsi="GHEA Grapalat" w:cs="Sylfaen"/>
          <w:color w:val="FFFFFF" w:themeColor="background1"/>
          <w:sz w:val="22"/>
          <w:szCs w:val="22"/>
          <w:lang w:val="hy-AM"/>
        </w:rPr>
      </w:pPr>
      <w:bookmarkStart w:id="25" w:name="_Toc125443015"/>
      <w:bookmarkStart w:id="26" w:name="_Toc125443424"/>
      <w:r w:rsidRPr="00881CB5">
        <w:rPr>
          <w:rFonts w:ascii="GHEA Grapalat" w:hAnsi="GHEA Grapalat" w:cs="Sylfaen"/>
          <w:color w:val="FFFFFF" w:themeColor="background1"/>
          <w:sz w:val="22"/>
          <w:szCs w:val="22"/>
          <w:lang w:val="hy-AM"/>
        </w:rPr>
        <w:t>9</w:t>
      </w:r>
      <w:r w:rsidR="00232FD0" w:rsidRPr="00881CB5">
        <w:rPr>
          <w:rFonts w:ascii="GHEA Grapalat" w:hAnsi="GHEA Grapalat" w:cs="Sylfaen"/>
          <w:color w:val="FFFFFF" w:themeColor="background1"/>
          <w:sz w:val="22"/>
          <w:szCs w:val="22"/>
          <w:lang w:val="hy-AM"/>
        </w:rPr>
        <w:t>. ՀԱՅՏԻ ՀԵՏ ԿԱՊՎԱԾ ՌԻՍԿԵՐԸ</w:t>
      </w:r>
      <w:bookmarkEnd w:id="25"/>
      <w:bookmarkEnd w:id="26"/>
      <w:r w:rsidR="00232FD0" w:rsidRPr="00881CB5">
        <w:rPr>
          <w:rFonts w:ascii="GHEA Grapalat" w:hAnsi="GHEA Grapalat" w:cs="Sylfaen"/>
          <w:color w:val="FFFFFF" w:themeColor="background1"/>
          <w:sz w:val="22"/>
          <w:szCs w:val="22"/>
          <w:lang w:val="hy-AM"/>
        </w:rPr>
        <w:t xml:space="preserve"> </w:t>
      </w:r>
    </w:p>
    <w:p w14:paraId="7149209A" w14:textId="77777777" w:rsidR="00232FD0" w:rsidRPr="00CE2BFB" w:rsidRDefault="00232FD0" w:rsidP="00225F0E">
      <w:pPr>
        <w:pStyle w:val="Text"/>
        <w:spacing w:after="0" w:line="276" w:lineRule="auto"/>
        <w:ind w:firstLine="567"/>
        <w:rPr>
          <w:rFonts w:ascii="GHEA Grapalat" w:hAnsi="GHEA Grapalat"/>
          <w:i/>
          <w:kern w:val="16"/>
          <w:lang w:val="hy-AM"/>
        </w:rPr>
      </w:pPr>
      <w:r w:rsidRPr="00CE2BFB">
        <w:rPr>
          <w:rFonts w:ascii="GHEA Grapalat" w:hAnsi="GHEA Grapalat" w:cs="Sylfaen"/>
          <w:i/>
          <w:kern w:val="16"/>
          <w:lang w:val="hy-AM"/>
        </w:rPr>
        <w:t>Ներկայացնել հայտի</w:t>
      </w:r>
      <w:r w:rsidRPr="00CE2BFB">
        <w:rPr>
          <w:rFonts w:ascii="GHEA Grapalat" w:hAnsi="GHEA Grapalat"/>
          <w:i/>
          <w:kern w:val="16"/>
          <w:lang w:val="hy-AM"/>
        </w:rPr>
        <w:t xml:space="preserve"> </w:t>
      </w:r>
      <w:r w:rsidRPr="00CE2BFB">
        <w:rPr>
          <w:rFonts w:ascii="GHEA Grapalat" w:hAnsi="GHEA Grapalat" w:cs="Sylfaen"/>
          <w:i/>
          <w:kern w:val="16"/>
          <w:lang w:val="hy-AM"/>
        </w:rPr>
        <w:t>հետ</w:t>
      </w:r>
      <w:r w:rsidRPr="00CE2BFB">
        <w:rPr>
          <w:rFonts w:ascii="GHEA Grapalat" w:hAnsi="GHEA Grapalat"/>
          <w:i/>
          <w:kern w:val="16"/>
          <w:lang w:val="hy-AM"/>
        </w:rPr>
        <w:t xml:space="preserve"> </w:t>
      </w:r>
      <w:r w:rsidRPr="00CE2BFB">
        <w:rPr>
          <w:rFonts w:ascii="GHEA Grapalat" w:hAnsi="GHEA Grapalat" w:cs="Sylfaen"/>
          <w:i/>
          <w:kern w:val="16"/>
          <w:lang w:val="hy-AM"/>
        </w:rPr>
        <w:t>կապված</w:t>
      </w:r>
      <w:r w:rsidRPr="00CE2BFB">
        <w:rPr>
          <w:rFonts w:ascii="GHEA Grapalat" w:hAnsi="GHEA Grapalat"/>
          <w:i/>
          <w:kern w:val="16"/>
          <w:lang w:val="hy-AM"/>
        </w:rPr>
        <w:t xml:space="preserve"> </w:t>
      </w:r>
      <w:r w:rsidRPr="00CE2BFB">
        <w:rPr>
          <w:rFonts w:ascii="GHEA Grapalat" w:hAnsi="GHEA Grapalat" w:cs="Sylfaen"/>
          <w:i/>
          <w:kern w:val="16"/>
          <w:lang w:val="hy-AM"/>
        </w:rPr>
        <w:t>հիմնական</w:t>
      </w:r>
      <w:r w:rsidRPr="00CE2BFB">
        <w:rPr>
          <w:rFonts w:ascii="GHEA Grapalat" w:hAnsi="GHEA Grapalat"/>
          <w:i/>
          <w:kern w:val="16"/>
          <w:lang w:val="hy-AM"/>
        </w:rPr>
        <w:t xml:space="preserve"> </w:t>
      </w:r>
      <w:r w:rsidRPr="00CE2BFB">
        <w:rPr>
          <w:rFonts w:ascii="GHEA Grapalat" w:hAnsi="GHEA Grapalat" w:cs="Sylfaen"/>
          <w:i/>
          <w:kern w:val="16"/>
          <w:lang w:val="hy-AM"/>
        </w:rPr>
        <w:t>ռիսկերը</w:t>
      </w:r>
      <w:r w:rsidRPr="00CE2BFB">
        <w:rPr>
          <w:rFonts w:ascii="GHEA Grapalat" w:hAnsi="GHEA Grapalat"/>
          <w:i/>
          <w:kern w:val="16"/>
          <w:lang w:val="hy-AM"/>
        </w:rPr>
        <w:t xml:space="preserve"> </w:t>
      </w:r>
      <w:r w:rsidRPr="00CE2BFB">
        <w:rPr>
          <w:rFonts w:ascii="GHEA Grapalat" w:hAnsi="GHEA Grapalat" w:cs="Sylfaen"/>
          <w:i/>
          <w:kern w:val="16"/>
          <w:lang w:val="hy-AM"/>
        </w:rPr>
        <w:t>և</w:t>
      </w:r>
      <w:r w:rsidRPr="00CE2BFB">
        <w:rPr>
          <w:rFonts w:ascii="GHEA Grapalat" w:hAnsi="GHEA Grapalat"/>
          <w:i/>
          <w:kern w:val="16"/>
          <w:lang w:val="hy-AM"/>
        </w:rPr>
        <w:t xml:space="preserve"> </w:t>
      </w:r>
      <w:r w:rsidRPr="00CE2BFB">
        <w:rPr>
          <w:rFonts w:ascii="GHEA Grapalat" w:hAnsi="GHEA Grapalat" w:cs="Sylfaen"/>
          <w:i/>
          <w:kern w:val="16"/>
          <w:lang w:val="hy-AM"/>
        </w:rPr>
        <w:t>դրանց</w:t>
      </w:r>
      <w:r w:rsidRPr="00CE2BFB">
        <w:rPr>
          <w:rFonts w:ascii="GHEA Grapalat" w:hAnsi="GHEA Grapalat"/>
          <w:i/>
          <w:kern w:val="16"/>
          <w:lang w:val="hy-AM"/>
        </w:rPr>
        <w:t xml:space="preserve"> </w:t>
      </w:r>
      <w:r w:rsidRPr="00CE2BFB">
        <w:rPr>
          <w:rFonts w:ascii="GHEA Grapalat" w:hAnsi="GHEA Grapalat" w:cs="Sylfaen"/>
          <w:i/>
          <w:kern w:val="16"/>
          <w:lang w:val="hy-AM"/>
        </w:rPr>
        <w:t>վերլուծությունը</w:t>
      </w:r>
      <w:r w:rsidRPr="00CE2BFB">
        <w:rPr>
          <w:rFonts w:ascii="GHEA Grapalat" w:hAnsi="GHEA Grapalat"/>
          <w:i/>
          <w:kern w:val="16"/>
          <w:lang w:val="hy-AM"/>
        </w:rPr>
        <w:t xml:space="preserve">: </w:t>
      </w:r>
      <w:r w:rsidRPr="00CE2BFB">
        <w:rPr>
          <w:rFonts w:ascii="GHEA Grapalat" w:hAnsi="GHEA Grapalat" w:cs="Sylfaen"/>
          <w:i/>
          <w:kern w:val="16"/>
          <w:lang w:val="hy-AM"/>
        </w:rPr>
        <w:t>Մասնավորապես</w:t>
      </w:r>
      <w:r w:rsidRPr="00CE2BFB">
        <w:rPr>
          <w:rFonts w:ascii="GHEA Grapalat" w:hAnsi="GHEA Grapalat"/>
          <w:i/>
          <w:kern w:val="16"/>
          <w:lang w:val="hy-AM"/>
        </w:rPr>
        <w:t xml:space="preserve"> </w:t>
      </w:r>
      <w:r w:rsidRPr="00CE2BFB">
        <w:rPr>
          <w:rFonts w:ascii="GHEA Grapalat" w:hAnsi="GHEA Grapalat" w:cs="Sylfaen"/>
          <w:i/>
          <w:kern w:val="16"/>
          <w:lang w:val="hy-AM"/>
        </w:rPr>
        <w:t>ներկայացնել</w:t>
      </w:r>
      <w:r w:rsidRPr="00CE2BFB">
        <w:rPr>
          <w:rFonts w:ascii="GHEA Grapalat" w:hAnsi="GHEA Grapalat"/>
          <w:i/>
          <w:kern w:val="16"/>
          <w:lang w:val="hy-AM"/>
        </w:rPr>
        <w:t xml:space="preserve"> </w:t>
      </w:r>
      <w:r w:rsidRPr="00CE2BFB">
        <w:rPr>
          <w:rFonts w:ascii="GHEA Grapalat" w:hAnsi="GHEA Grapalat" w:cs="Sylfaen"/>
          <w:i/>
          <w:kern w:val="16"/>
          <w:lang w:val="hy-AM"/>
        </w:rPr>
        <w:t>հայտի</w:t>
      </w:r>
      <w:r w:rsidRPr="00CE2BFB">
        <w:rPr>
          <w:rFonts w:ascii="GHEA Grapalat" w:hAnsi="GHEA Grapalat"/>
          <w:i/>
          <w:kern w:val="16"/>
          <w:lang w:val="hy-AM"/>
        </w:rPr>
        <w:t xml:space="preserve"> (ըստ </w:t>
      </w:r>
      <w:r w:rsidRPr="00CE2BFB">
        <w:rPr>
          <w:rFonts w:ascii="GHEA Grapalat" w:hAnsi="GHEA Grapalat" w:cs="Sylfaen"/>
          <w:i/>
          <w:kern w:val="16"/>
          <w:lang w:val="hy-AM"/>
        </w:rPr>
        <w:t>առանձին</w:t>
      </w:r>
      <w:r w:rsidRPr="00CE2BFB">
        <w:rPr>
          <w:rFonts w:ascii="GHEA Grapalat" w:hAnsi="GHEA Grapalat"/>
          <w:i/>
          <w:kern w:val="16"/>
          <w:lang w:val="hy-AM"/>
        </w:rPr>
        <w:t xml:space="preserve"> </w:t>
      </w:r>
      <w:r w:rsidRPr="00CE2BFB">
        <w:rPr>
          <w:rFonts w:ascii="GHEA Grapalat" w:hAnsi="GHEA Grapalat" w:cs="Sylfaen"/>
          <w:i/>
          <w:kern w:val="16"/>
          <w:lang w:val="hy-AM"/>
        </w:rPr>
        <w:t>ծրագրերի</w:t>
      </w:r>
      <w:r w:rsidRPr="00CE2BFB">
        <w:rPr>
          <w:rFonts w:ascii="GHEA Grapalat" w:hAnsi="GHEA Grapalat"/>
          <w:i/>
          <w:kern w:val="16"/>
          <w:lang w:val="hy-AM"/>
        </w:rPr>
        <w:t xml:space="preserve">) </w:t>
      </w:r>
      <w:r w:rsidRPr="00CE2BFB">
        <w:rPr>
          <w:rFonts w:ascii="GHEA Grapalat" w:hAnsi="GHEA Grapalat" w:cs="Sylfaen"/>
          <w:i/>
          <w:kern w:val="16"/>
          <w:lang w:val="hy-AM"/>
        </w:rPr>
        <w:t>հիմքում</w:t>
      </w:r>
      <w:r w:rsidRPr="00CE2BFB">
        <w:rPr>
          <w:rFonts w:ascii="GHEA Grapalat" w:hAnsi="GHEA Grapalat"/>
          <w:i/>
          <w:kern w:val="16"/>
          <w:lang w:val="hy-AM"/>
        </w:rPr>
        <w:t xml:space="preserve"> </w:t>
      </w:r>
      <w:r w:rsidRPr="00CE2BFB">
        <w:rPr>
          <w:rFonts w:ascii="GHEA Grapalat" w:hAnsi="GHEA Grapalat" w:cs="Sylfaen"/>
          <w:i/>
          <w:kern w:val="16"/>
          <w:lang w:val="hy-AM"/>
        </w:rPr>
        <w:t>ընկած</w:t>
      </w:r>
      <w:r w:rsidRPr="00CE2BFB">
        <w:rPr>
          <w:rFonts w:ascii="GHEA Grapalat" w:hAnsi="GHEA Grapalat"/>
          <w:i/>
          <w:kern w:val="16"/>
          <w:lang w:val="hy-AM"/>
        </w:rPr>
        <w:t xml:space="preserve"> </w:t>
      </w:r>
      <w:r w:rsidRPr="00CE2BFB">
        <w:rPr>
          <w:rFonts w:ascii="GHEA Grapalat" w:hAnsi="GHEA Grapalat" w:cs="Sylfaen"/>
          <w:i/>
          <w:kern w:val="16"/>
          <w:lang w:val="hy-AM"/>
        </w:rPr>
        <w:t>ենթադրությունների</w:t>
      </w:r>
      <w:r w:rsidRPr="00CE2BFB">
        <w:rPr>
          <w:rFonts w:ascii="GHEA Grapalat" w:hAnsi="GHEA Grapalat"/>
          <w:i/>
          <w:kern w:val="16"/>
          <w:lang w:val="hy-AM"/>
        </w:rPr>
        <w:t xml:space="preserve"> </w:t>
      </w:r>
      <w:proofErr w:type="spellStart"/>
      <w:r w:rsidRPr="00CE2BFB">
        <w:rPr>
          <w:rFonts w:ascii="GHEA Grapalat" w:hAnsi="GHEA Grapalat" w:cs="Sylfaen"/>
          <w:i/>
          <w:kern w:val="16"/>
          <w:lang w:val="hy-AM"/>
        </w:rPr>
        <w:t>իրատեսականության</w:t>
      </w:r>
      <w:proofErr w:type="spellEnd"/>
      <w:r w:rsidRPr="00CE2BFB">
        <w:rPr>
          <w:rFonts w:ascii="GHEA Grapalat" w:hAnsi="GHEA Grapalat"/>
          <w:i/>
          <w:kern w:val="16"/>
          <w:lang w:val="hy-AM"/>
        </w:rPr>
        <w:t xml:space="preserve"> </w:t>
      </w:r>
      <w:r w:rsidRPr="00CE2BFB">
        <w:rPr>
          <w:rFonts w:ascii="GHEA Grapalat" w:hAnsi="GHEA Grapalat" w:cs="Sylfaen"/>
          <w:i/>
          <w:kern w:val="16"/>
          <w:lang w:val="hy-AM"/>
        </w:rPr>
        <w:t>հետ</w:t>
      </w:r>
      <w:r w:rsidRPr="00CE2BFB">
        <w:rPr>
          <w:rFonts w:ascii="GHEA Grapalat" w:hAnsi="GHEA Grapalat"/>
          <w:i/>
          <w:kern w:val="16"/>
          <w:lang w:val="hy-AM"/>
        </w:rPr>
        <w:t xml:space="preserve"> </w:t>
      </w:r>
      <w:r w:rsidRPr="00CE2BFB">
        <w:rPr>
          <w:rFonts w:ascii="GHEA Grapalat" w:hAnsi="GHEA Grapalat" w:cs="Sylfaen"/>
          <w:i/>
          <w:kern w:val="16"/>
          <w:lang w:val="hy-AM"/>
        </w:rPr>
        <w:t>կապված</w:t>
      </w:r>
      <w:r w:rsidRPr="00CE2BFB">
        <w:rPr>
          <w:rFonts w:ascii="GHEA Grapalat" w:hAnsi="GHEA Grapalat"/>
          <w:i/>
          <w:kern w:val="16"/>
          <w:lang w:val="hy-AM"/>
        </w:rPr>
        <w:t xml:space="preserve"> </w:t>
      </w:r>
      <w:r w:rsidRPr="00CE2BFB">
        <w:rPr>
          <w:rFonts w:ascii="GHEA Grapalat" w:hAnsi="GHEA Grapalat" w:cs="Sylfaen"/>
          <w:i/>
          <w:kern w:val="16"/>
          <w:lang w:val="hy-AM"/>
        </w:rPr>
        <w:t>հիմնական</w:t>
      </w:r>
      <w:r w:rsidRPr="00CE2BFB">
        <w:rPr>
          <w:rFonts w:ascii="GHEA Grapalat" w:hAnsi="GHEA Grapalat"/>
          <w:i/>
          <w:kern w:val="16"/>
          <w:lang w:val="hy-AM"/>
        </w:rPr>
        <w:t xml:space="preserve"> </w:t>
      </w:r>
      <w:r w:rsidRPr="00CE2BFB">
        <w:rPr>
          <w:rFonts w:ascii="GHEA Grapalat" w:hAnsi="GHEA Grapalat" w:cs="Sylfaen"/>
          <w:i/>
          <w:kern w:val="16"/>
          <w:lang w:val="hy-AM"/>
        </w:rPr>
        <w:t>ռիսկերը</w:t>
      </w:r>
      <w:r w:rsidRPr="00CE2BFB">
        <w:rPr>
          <w:rFonts w:ascii="GHEA Grapalat" w:hAnsi="GHEA Grapalat"/>
          <w:i/>
          <w:kern w:val="16"/>
          <w:lang w:val="hy-AM"/>
        </w:rPr>
        <w:t xml:space="preserve"> (</w:t>
      </w:r>
      <w:r w:rsidRPr="00CE2BFB">
        <w:rPr>
          <w:rFonts w:ascii="GHEA Grapalat" w:hAnsi="GHEA Grapalat" w:cs="Sylfaen"/>
          <w:i/>
          <w:kern w:val="16"/>
          <w:lang w:val="hy-AM"/>
        </w:rPr>
        <w:t>օրինակ</w:t>
      </w:r>
      <w:r w:rsidRPr="00CE2BFB">
        <w:rPr>
          <w:rFonts w:ascii="GHEA Grapalat" w:hAnsi="GHEA Grapalat"/>
          <w:i/>
          <w:kern w:val="16"/>
          <w:lang w:val="hy-AM"/>
        </w:rPr>
        <w:t xml:space="preserve"> </w:t>
      </w:r>
      <w:r w:rsidRPr="00CE2BFB">
        <w:rPr>
          <w:rFonts w:ascii="GHEA Grapalat" w:hAnsi="GHEA Grapalat" w:cs="Sylfaen"/>
          <w:i/>
          <w:kern w:val="16"/>
          <w:lang w:val="hy-AM"/>
        </w:rPr>
        <w:t>ծախսային</w:t>
      </w:r>
      <w:r w:rsidRPr="00CE2BFB">
        <w:rPr>
          <w:rFonts w:ascii="GHEA Grapalat" w:hAnsi="GHEA Grapalat"/>
          <w:i/>
          <w:kern w:val="16"/>
          <w:lang w:val="hy-AM"/>
        </w:rPr>
        <w:t xml:space="preserve"> </w:t>
      </w:r>
      <w:r w:rsidRPr="00CE2BFB">
        <w:rPr>
          <w:rFonts w:ascii="GHEA Grapalat" w:hAnsi="GHEA Grapalat" w:cs="Sylfaen"/>
          <w:i/>
          <w:kern w:val="16"/>
          <w:lang w:val="hy-AM"/>
        </w:rPr>
        <w:t>գործոնների</w:t>
      </w:r>
      <w:r w:rsidRPr="00CE2BFB">
        <w:rPr>
          <w:rFonts w:ascii="GHEA Grapalat" w:hAnsi="GHEA Grapalat"/>
          <w:i/>
          <w:kern w:val="16"/>
          <w:lang w:val="hy-AM"/>
        </w:rPr>
        <w:t xml:space="preserve"> </w:t>
      </w:r>
      <w:r w:rsidRPr="00CE2BFB">
        <w:rPr>
          <w:rFonts w:ascii="GHEA Grapalat" w:hAnsi="GHEA Grapalat" w:cs="Sylfaen"/>
          <w:i/>
          <w:kern w:val="16"/>
          <w:lang w:val="hy-AM"/>
        </w:rPr>
        <w:t>գծով</w:t>
      </w:r>
      <w:r w:rsidRPr="00CE2BFB">
        <w:rPr>
          <w:rFonts w:ascii="GHEA Grapalat" w:hAnsi="GHEA Grapalat"/>
          <w:i/>
          <w:kern w:val="16"/>
          <w:lang w:val="hy-AM"/>
        </w:rPr>
        <w:t xml:space="preserve"> չճշտված </w:t>
      </w:r>
      <w:r w:rsidRPr="00CE2BFB">
        <w:rPr>
          <w:rFonts w:ascii="GHEA Grapalat" w:hAnsi="GHEA Grapalat" w:cs="Sylfaen"/>
          <w:i/>
          <w:kern w:val="16"/>
          <w:lang w:val="hy-AM"/>
        </w:rPr>
        <w:t>ենթադրություններ</w:t>
      </w:r>
      <w:r w:rsidRPr="00CE2BFB">
        <w:rPr>
          <w:rFonts w:ascii="GHEA Grapalat" w:hAnsi="GHEA Grapalat"/>
          <w:i/>
          <w:kern w:val="16"/>
          <w:lang w:val="hy-AM"/>
        </w:rPr>
        <w:t xml:space="preserve">, </w:t>
      </w:r>
      <w:r w:rsidRPr="00CE2BFB">
        <w:rPr>
          <w:rFonts w:ascii="GHEA Grapalat" w:hAnsi="GHEA Grapalat" w:cs="Sylfaen"/>
          <w:i/>
          <w:kern w:val="16"/>
          <w:lang w:val="hy-AM"/>
        </w:rPr>
        <w:t>կամ</w:t>
      </w:r>
      <w:r w:rsidRPr="00CE2BFB">
        <w:rPr>
          <w:rFonts w:ascii="GHEA Grapalat" w:hAnsi="GHEA Grapalat"/>
          <w:i/>
          <w:kern w:val="16"/>
          <w:lang w:val="hy-AM"/>
        </w:rPr>
        <w:t xml:space="preserve"> </w:t>
      </w:r>
      <w:r w:rsidRPr="00CE2BFB">
        <w:rPr>
          <w:rFonts w:ascii="GHEA Grapalat" w:hAnsi="GHEA Grapalat" w:cs="Sylfaen"/>
          <w:i/>
          <w:kern w:val="16"/>
          <w:lang w:val="hy-AM"/>
        </w:rPr>
        <w:t>ծառայությունների</w:t>
      </w:r>
      <w:r w:rsidRPr="00CE2BFB">
        <w:rPr>
          <w:rFonts w:ascii="GHEA Grapalat" w:hAnsi="GHEA Grapalat"/>
          <w:i/>
          <w:kern w:val="16"/>
          <w:lang w:val="hy-AM"/>
        </w:rPr>
        <w:t xml:space="preserve"> </w:t>
      </w:r>
      <w:r w:rsidRPr="00CE2BFB">
        <w:rPr>
          <w:rFonts w:ascii="GHEA Grapalat" w:hAnsi="GHEA Grapalat" w:cs="Sylfaen"/>
          <w:i/>
          <w:kern w:val="16"/>
          <w:lang w:val="hy-AM"/>
        </w:rPr>
        <w:t>նկատմամբ</w:t>
      </w:r>
      <w:r w:rsidRPr="00CE2BFB">
        <w:rPr>
          <w:rFonts w:ascii="GHEA Grapalat" w:hAnsi="GHEA Grapalat"/>
          <w:i/>
          <w:kern w:val="16"/>
          <w:lang w:val="hy-AM"/>
        </w:rPr>
        <w:t xml:space="preserve"> </w:t>
      </w:r>
      <w:r w:rsidRPr="00CE2BFB">
        <w:rPr>
          <w:rFonts w:ascii="GHEA Grapalat" w:hAnsi="GHEA Grapalat" w:cs="Sylfaen"/>
          <w:i/>
          <w:kern w:val="16"/>
          <w:lang w:val="hy-AM"/>
        </w:rPr>
        <w:t>պահանջարկի</w:t>
      </w:r>
      <w:r w:rsidRPr="00CE2BFB">
        <w:rPr>
          <w:rFonts w:ascii="GHEA Grapalat" w:hAnsi="GHEA Grapalat"/>
          <w:i/>
          <w:kern w:val="16"/>
          <w:lang w:val="hy-AM"/>
        </w:rPr>
        <w:t xml:space="preserve"> </w:t>
      </w:r>
      <w:r w:rsidRPr="00CE2BFB">
        <w:rPr>
          <w:rFonts w:ascii="GHEA Grapalat" w:hAnsi="GHEA Grapalat" w:cs="Sylfaen"/>
          <w:i/>
          <w:kern w:val="16"/>
          <w:lang w:val="hy-AM"/>
        </w:rPr>
        <w:t>մակարդակի</w:t>
      </w:r>
      <w:r w:rsidRPr="00CE2BFB">
        <w:rPr>
          <w:rFonts w:ascii="GHEA Grapalat" w:hAnsi="GHEA Grapalat"/>
          <w:i/>
          <w:kern w:val="16"/>
          <w:lang w:val="hy-AM"/>
        </w:rPr>
        <w:t xml:space="preserve"> չճշտված </w:t>
      </w:r>
      <w:r w:rsidRPr="00CE2BFB">
        <w:rPr>
          <w:rFonts w:ascii="GHEA Grapalat" w:hAnsi="GHEA Grapalat" w:cs="Sylfaen"/>
          <w:i/>
          <w:kern w:val="16"/>
          <w:lang w:val="hy-AM"/>
        </w:rPr>
        <w:t>կանխատեսումներ</w:t>
      </w:r>
      <w:r w:rsidRPr="00CE2BFB">
        <w:rPr>
          <w:rFonts w:ascii="GHEA Grapalat" w:hAnsi="GHEA Grapalat"/>
          <w:i/>
          <w:kern w:val="16"/>
          <w:lang w:val="hy-AM"/>
        </w:rPr>
        <w:t xml:space="preserve"> </w:t>
      </w:r>
      <w:r w:rsidRPr="00CE2BFB">
        <w:rPr>
          <w:rFonts w:ascii="GHEA Grapalat" w:hAnsi="GHEA Grapalat" w:cs="Sylfaen"/>
          <w:i/>
          <w:kern w:val="16"/>
          <w:lang w:val="hy-AM"/>
        </w:rPr>
        <w:t>և</w:t>
      </w:r>
      <w:r w:rsidRPr="00CE2BFB">
        <w:rPr>
          <w:rFonts w:ascii="GHEA Grapalat" w:hAnsi="GHEA Grapalat"/>
          <w:i/>
          <w:kern w:val="16"/>
          <w:lang w:val="hy-AM"/>
        </w:rPr>
        <w:t xml:space="preserve"> </w:t>
      </w:r>
      <w:r w:rsidRPr="00CE2BFB">
        <w:rPr>
          <w:rFonts w:ascii="GHEA Grapalat" w:hAnsi="GHEA Grapalat" w:cs="Sylfaen"/>
          <w:i/>
          <w:kern w:val="16"/>
          <w:lang w:val="hy-AM"/>
        </w:rPr>
        <w:t>այլն</w:t>
      </w:r>
      <w:r w:rsidRPr="00CE2BFB">
        <w:rPr>
          <w:rFonts w:ascii="GHEA Grapalat" w:hAnsi="GHEA Grapalat"/>
          <w:i/>
          <w:kern w:val="16"/>
          <w:lang w:val="hy-AM"/>
        </w:rPr>
        <w:t xml:space="preserve">), </w:t>
      </w:r>
      <w:r w:rsidRPr="00CE2BFB">
        <w:rPr>
          <w:rFonts w:ascii="GHEA Grapalat" w:hAnsi="GHEA Grapalat" w:cs="Sylfaen"/>
          <w:i/>
          <w:kern w:val="16"/>
          <w:lang w:val="hy-AM"/>
        </w:rPr>
        <w:t>որոնք</w:t>
      </w:r>
      <w:r w:rsidRPr="00CE2BFB">
        <w:rPr>
          <w:rFonts w:ascii="GHEA Grapalat" w:hAnsi="GHEA Grapalat"/>
          <w:i/>
          <w:kern w:val="16"/>
          <w:lang w:val="hy-AM"/>
        </w:rPr>
        <w:t xml:space="preserve"> </w:t>
      </w:r>
      <w:r w:rsidRPr="00CE2BFB">
        <w:rPr>
          <w:rFonts w:ascii="GHEA Grapalat" w:hAnsi="GHEA Grapalat" w:cs="Sylfaen"/>
          <w:i/>
          <w:kern w:val="16"/>
          <w:lang w:val="hy-AM"/>
        </w:rPr>
        <w:t>կարող</w:t>
      </w:r>
      <w:r w:rsidRPr="00CE2BFB">
        <w:rPr>
          <w:rFonts w:ascii="GHEA Grapalat" w:hAnsi="GHEA Grapalat"/>
          <w:i/>
          <w:kern w:val="16"/>
          <w:lang w:val="hy-AM"/>
        </w:rPr>
        <w:t xml:space="preserve"> </w:t>
      </w:r>
      <w:r w:rsidRPr="00CE2BFB">
        <w:rPr>
          <w:rFonts w:ascii="GHEA Grapalat" w:hAnsi="GHEA Grapalat" w:cs="Sylfaen"/>
          <w:i/>
          <w:kern w:val="16"/>
          <w:lang w:val="hy-AM"/>
        </w:rPr>
        <w:t>են</w:t>
      </w:r>
      <w:r w:rsidRPr="00CE2BFB">
        <w:rPr>
          <w:rFonts w:ascii="GHEA Grapalat" w:hAnsi="GHEA Grapalat"/>
          <w:i/>
          <w:kern w:val="16"/>
          <w:lang w:val="hy-AM"/>
        </w:rPr>
        <w:t xml:space="preserve"> </w:t>
      </w:r>
      <w:r w:rsidRPr="00CE2BFB">
        <w:rPr>
          <w:rFonts w:ascii="GHEA Grapalat" w:hAnsi="GHEA Grapalat" w:cs="Sylfaen"/>
          <w:i/>
          <w:kern w:val="16"/>
          <w:lang w:val="hy-AM"/>
        </w:rPr>
        <w:t>բացասաբար</w:t>
      </w:r>
      <w:r w:rsidRPr="00CE2BFB">
        <w:rPr>
          <w:rFonts w:ascii="GHEA Grapalat" w:hAnsi="GHEA Grapalat"/>
          <w:i/>
          <w:kern w:val="16"/>
          <w:lang w:val="hy-AM"/>
        </w:rPr>
        <w:t xml:space="preserve"> </w:t>
      </w:r>
      <w:r w:rsidRPr="00CE2BFB">
        <w:rPr>
          <w:rFonts w:ascii="GHEA Grapalat" w:hAnsi="GHEA Grapalat" w:cs="Sylfaen"/>
          <w:i/>
          <w:kern w:val="16"/>
          <w:lang w:val="hy-AM"/>
        </w:rPr>
        <w:t>ազդել</w:t>
      </w:r>
      <w:r w:rsidRPr="00CE2BFB">
        <w:rPr>
          <w:rFonts w:ascii="GHEA Grapalat" w:hAnsi="GHEA Grapalat"/>
          <w:i/>
          <w:kern w:val="16"/>
          <w:lang w:val="hy-AM"/>
        </w:rPr>
        <w:t xml:space="preserve"> </w:t>
      </w:r>
      <w:r w:rsidRPr="00CE2BFB">
        <w:rPr>
          <w:rFonts w:ascii="GHEA Grapalat" w:hAnsi="GHEA Grapalat" w:cs="Sylfaen"/>
          <w:i/>
          <w:kern w:val="16"/>
          <w:lang w:val="hy-AM"/>
        </w:rPr>
        <w:t>հայտով</w:t>
      </w:r>
      <w:r w:rsidRPr="00CE2BFB">
        <w:rPr>
          <w:rFonts w:ascii="GHEA Grapalat" w:hAnsi="GHEA Grapalat"/>
          <w:i/>
          <w:kern w:val="16"/>
          <w:lang w:val="hy-AM"/>
        </w:rPr>
        <w:t xml:space="preserve"> </w:t>
      </w:r>
      <w:r w:rsidRPr="00CE2BFB">
        <w:rPr>
          <w:rFonts w:ascii="GHEA Grapalat" w:hAnsi="GHEA Grapalat" w:cs="Sylfaen"/>
          <w:i/>
          <w:kern w:val="16"/>
          <w:lang w:val="hy-AM"/>
        </w:rPr>
        <w:t>ներկայացված</w:t>
      </w:r>
      <w:r w:rsidRPr="00CE2BFB">
        <w:rPr>
          <w:rFonts w:ascii="GHEA Grapalat" w:hAnsi="GHEA Grapalat"/>
          <w:i/>
          <w:kern w:val="16"/>
          <w:lang w:val="hy-AM"/>
        </w:rPr>
        <w:t xml:space="preserve"> </w:t>
      </w:r>
      <w:r w:rsidRPr="00CE2BFB">
        <w:rPr>
          <w:rFonts w:ascii="GHEA Grapalat" w:hAnsi="GHEA Grapalat" w:cs="Sylfaen"/>
          <w:i/>
          <w:kern w:val="16"/>
          <w:lang w:val="hy-AM"/>
        </w:rPr>
        <w:t>նպատակների</w:t>
      </w:r>
      <w:r w:rsidRPr="00CE2BFB">
        <w:rPr>
          <w:rFonts w:ascii="GHEA Grapalat" w:hAnsi="GHEA Grapalat"/>
          <w:i/>
          <w:kern w:val="16"/>
          <w:lang w:val="hy-AM"/>
        </w:rPr>
        <w:t xml:space="preserve"> </w:t>
      </w:r>
      <w:r w:rsidRPr="00CE2BFB">
        <w:rPr>
          <w:rFonts w:ascii="GHEA Grapalat" w:hAnsi="GHEA Grapalat" w:cs="Sylfaen"/>
          <w:i/>
          <w:kern w:val="16"/>
          <w:lang w:val="hy-AM"/>
        </w:rPr>
        <w:t>և</w:t>
      </w:r>
      <w:r w:rsidRPr="00CE2BFB">
        <w:rPr>
          <w:rFonts w:ascii="GHEA Grapalat" w:hAnsi="GHEA Grapalat"/>
          <w:i/>
          <w:kern w:val="16"/>
          <w:lang w:val="hy-AM"/>
        </w:rPr>
        <w:t xml:space="preserve"> </w:t>
      </w:r>
      <w:r w:rsidRPr="00CE2BFB">
        <w:rPr>
          <w:rFonts w:ascii="GHEA Grapalat" w:hAnsi="GHEA Grapalat" w:cs="Sylfaen"/>
          <w:i/>
          <w:kern w:val="16"/>
          <w:lang w:val="hy-AM"/>
        </w:rPr>
        <w:t>արդյունքների</w:t>
      </w:r>
      <w:r w:rsidRPr="00CE2BFB">
        <w:rPr>
          <w:rFonts w:ascii="GHEA Grapalat" w:hAnsi="GHEA Grapalat"/>
          <w:i/>
          <w:kern w:val="16"/>
          <w:lang w:val="hy-AM"/>
        </w:rPr>
        <w:t xml:space="preserve"> </w:t>
      </w:r>
      <w:r w:rsidRPr="00CE2BFB">
        <w:rPr>
          <w:rFonts w:ascii="GHEA Grapalat" w:hAnsi="GHEA Grapalat" w:cs="Sylfaen"/>
          <w:i/>
          <w:kern w:val="16"/>
          <w:lang w:val="hy-AM"/>
        </w:rPr>
        <w:t>ձեռք</w:t>
      </w:r>
      <w:r w:rsidRPr="00CE2BFB">
        <w:rPr>
          <w:rFonts w:ascii="GHEA Grapalat" w:hAnsi="GHEA Grapalat"/>
          <w:i/>
          <w:kern w:val="16"/>
          <w:lang w:val="hy-AM"/>
        </w:rPr>
        <w:t xml:space="preserve"> </w:t>
      </w:r>
      <w:r w:rsidRPr="00CE2BFB">
        <w:rPr>
          <w:rFonts w:ascii="GHEA Grapalat" w:hAnsi="GHEA Grapalat" w:cs="Sylfaen"/>
          <w:i/>
          <w:kern w:val="16"/>
          <w:lang w:val="hy-AM"/>
        </w:rPr>
        <w:t>բերման</w:t>
      </w:r>
      <w:r w:rsidRPr="00CE2BFB">
        <w:rPr>
          <w:rFonts w:ascii="GHEA Grapalat" w:hAnsi="GHEA Grapalat"/>
          <w:i/>
          <w:kern w:val="16"/>
          <w:lang w:val="hy-AM"/>
        </w:rPr>
        <w:t xml:space="preserve"> </w:t>
      </w:r>
      <w:r w:rsidRPr="00CE2BFB">
        <w:rPr>
          <w:rFonts w:ascii="GHEA Grapalat" w:hAnsi="GHEA Grapalat" w:cs="Sylfaen"/>
          <w:i/>
          <w:kern w:val="16"/>
          <w:lang w:val="hy-AM"/>
        </w:rPr>
        <w:t>վրա</w:t>
      </w:r>
      <w:r w:rsidRPr="00CE2BFB">
        <w:rPr>
          <w:rFonts w:ascii="GHEA Grapalat" w:hAnsi="GHEA Grapalat"/>
          <w:i/>
          <w:kern w:val="16"/>
          <w:lang w:val="hy-AM"/>
        </w:rPr>
        <w:t>:</w:t>
      </w:r>
    </w:p>
    <w:p w14:paraId="32B0E4E4" w14:textId="6D63A425" w:rsidR="000F7021" w:rsidRDefault="00232FD0" w:rsidP="009A7419">
      <w:pPr>
        <w:pStyle w:val="Text"/>
        <w:spacing w:after="0" w:line="276" w:lineRule="auto"/>
        <w:ind w:firstLine="567"/>
        <w:rPr>
          <w:rFonts w:ascii="GHEA Grapalat" w:hAnsi="GHEA Grapalat"/>
          <w:i/>
          <w:kern w:val="16"/>
          <w:lang w:val="hy-AM"/>
        </w:rPr>
      </w:pPr>
      <w:r w:rsidRPr="00CE2BFB">
        <w:rPr>
          <w:rFonts w:ascii="GHEA Grapalat" w:hAnsi="GHEA Grapalat" w:cs="Sylfaen"/>
          <w:i/>
          <w:kern w:val="16"/>
          <w:lang w:val="hy-AM"/>
        </w:rPr>
        <w:t>Ռիսկերի</w:t>
      </w:r>
      <w:r w:rsidRPr="00CE2BFB">
        <w:rPr>
          <w:rFonts w:ascii="GHEA Grapalat" w:hAnsi="GHEA Grapalat"/>
          <w:i/>
          <w:kern w:val="16"/>
          <w:lang w:val="hy-AM"/>
        </w:rPr>
        <w:t xml:space="preserve"> </w:t>
      </w:r>
      <w:r w:rsidRPr="00CE2BFB">
        <w:rPr>
          <w:rFonts w:ascii="GHEA Grapalat" w:hAnsi="GHEA Grapalat" w:cs="Sylfaen"/>
          <w:i/>
          <w:kern w:val="16"/>
          <w:lang w:val="hy-AM"/>
        </w:rPr>
        <w:t>վերլուծությունը</w:t>
      </w:r>
      <w:r w:rsidRPr="00CE2BFB">
        <w:rPr>
          <w:rFonts w:ascii="GHEA Grapalat" w:hAnsi="GHEA Grapalat"/>
          <w:i/>
          <w:kern w:val="16"/>
          <w:lang w:val="hy-AM"/>
        </w:rPr>
        <w:t xml:space="preserve"> </w:t>
      </w:r>
      <w:r w:rsidRPr="00CE2BFB">
        <w:rPr>
          <w:rFonts w:ascii="GHEA Grapalat" w:hAnsi="GHEA Grapalat" w:cs="Sylfaen"/>
          <w:i/>
          <w:kern w:val="16"/>
          <w:lang w:val="hy-AM"/>
        </w:rPr>
        <w:t>պետք</w:t>
      </w:r>
      <w:r w:rsidRPr="00CE2BFB">
        <w:rPr>
          <w:rFonts w:ascii="GHEA Grapalat" w:hAnsi="GHEA Grapalat"/>
          <w:i/>
          <w:kern w:val="16"/>
          <w:lang w:val="hy-AM"/>
        </w:rPr>
        <w:t xml:space="preserve"> </w:t>
      </w:r>
      <w:r w:rsidRPr="00CE2BFB">
        <w:rPr>
          <w:rFonts w:ascii="GHEA Grapalat" w:hAnsi="GHEA Grapalat" w:cs="Sylfaen"/>
          <w:i/>
          <w:kern w:val="16"/>
          <w:lang w:val="hy-AM"/>
        </w:rPr>
        <w:t>է</w:t>
      </w:r>
      <w:r w:rsidRPr="00CE2BFB">
        <w:rPr>
          <w:rFonts w:ascii="GHEA Grapalat" w:hAnsi="GHEA Grapalat"/>
          <w:i/>
          <w:kern w:val="16"/>
          <w:lang w:val="hy-AM"/>
        </w:rPr>
        <w:t xml:space="preserve"> </w:t>
      </w:r>
      <w:r w:rsidRPr="00CE2BFB">
        <w:rPr>
          <w:rFonts w:ascii="GHEA Grapalat" w:hAnsi="GHEA Grapalat" w:cs="Sylfaen"/>
          <w:i/>
          <w:kern w:val="16"/>
          <w:lang w:val="hy-AM"/>
        </w:rPr>
        <w:t>պարունակի</w:t>
      </w:r>
      <w:r w:rsidRPr="00CE2BFB">
        <w:rPr>
          <w:rFonts w:ascii="GHEA Grapalat" w:hAnsi="GHEA Grapalat"/>
          <w:i/>
          <w:kern w:val="16"/>
          <w:lang w:val="hy-AM"/>
        </w:rPr>
        <w:t xml:space="preserve"> </w:t>
      </w:r>
      <w:r w:rsidRPr="00CE2BFB">
        <w:rPr>
          <w:rFonts w:ascii="GHEA Grapalat" w:hAnsi="GHEA Grapalat" w:cs="Sylfaen"/>
          <w:i/>
          <w:kern w:val="16"/>
          <w:lang w:val="hy-AM"/>
        </w:rPr>
        <w:t>հնարավոր</w:t>
      </w:r>
      <w:r w:rsidRPr="00CE2BFB">
        <w:rPr>
          <w:rFonts w:ascii="GHEA Grapalat" w:hAnsi="GHEA Grapalat"/>
          <w:i/>
          <w:kern w:val="16"/>
          <w:lang w:val="hy-AM"/>
        </w:rPr>
        <w:t xml:space="preserve"> </w:t>
      </w:r>
      <w:r w:rsidRPr="00CE2BFB">
        <w:rPr>
          <w:rFonts w:ascii="GHEA Grapalat" w:hAnsi="GHEA Grapalat" w:cs="Sylfaen"/>
          <w:i/>
          <w:kern w:val="16"/>
          <w:lang w:val="hy-AM"/>
        </w:rPr>
        <w:t>ռիսկերի</w:t>
      </w:r>
      <w:r w:rsidRPr="00CE2BFB">
        <w:rPr>
          <w:rFonts w:ascii="GHEA Grapalat" w:hAnsi="GHEA Grapalat"/>
          <w:i/>
          <w:kern w:val="16"/>
          <w:lang w:val="hy-AM"/>
        </w:rPr>
        <w:t xml:space="preserve"> </w:t>
      </w:r>
      <w:r w:rsidRPr="00CE2BFB">
        <w:rPr>
          <w:rFonts w:ascii="GHEA Grapalat" w:hAnsi="GHEA Grapalat" w:cs="Sylfaen"/>
          <w:i/>
          <w:kern w:val="16"/>
          <w:lang w:val="hy-AM"/>
        </w:rPr>
        <w:t>նկարագրությունը</w:t>
      </w:r>
      <w:r w:rsidRPr="00CE2BFB">
        <w:rPr>
          <w:rFonts w:ascii="GHEA Grapalat" w:hAnsi="GHEA Grapalat"/>
          <w:i/>
          <w:kern w:val="16"/>
          <w:lang w:val="hy-AM"/>
        </w:rPr>
        <w:t xml:space="preserve">, </w:t>
      </w:r>
      <w:r w:rsidRPr="00CE2BFB">
        <w:rPr>
          <w:rFonts w:ascii="GHEA Grapalat" w:hAnsi="GHEA Grapalat" w:cs="Sylfaen"/>
          <w:i/>
          <w:kern w:val="16"/>
          <w:lang w:val="hy-AM"/>
        </w:rPr>
        <w:t>դրանց</w:t>
      </w:r>
      <w:r w:rsidRPr="00CE2BFB">
        <w:rPr>
          <w:rFonts w:ascii="GHEA Grapalat" w:hAnsi="GHEA Grapalat"/>
          <w:i/>
          <w:kern w:val="16"/>
          <w:lang w:val="hy-AM"/>
        </w:rPr>
        <w:t xml:space="preserve"> </w:t>
      </w:r>
      <w:r w:rsidRPr="00CE2BFB">
        <w:rPr>
          <w:rFonts w:ascii="GHEA Grapalat" w:hAnsi="GHEA Grapalat" w:cs="Sylfaen"/>
          <w:i/>
          <w:kern w:val="16"/>
          <w:lang w:val="hy-AM"/>
        </w:rPr>
        <w:t>հանդես</w:t>
      </w:r>
      <w:r w:rsidRPr="00CE2BFB">
        <w:rPr>
          <w:rFonts w:ascii="GHEA Grapalat" w:hAnsi="GHEA Grapalat"/>
          <w:i/>
          <w:kern w:val="16"/>
          <w:lang w:val="hy-AM"/>
        </w:rPr>
        <w:t xml:space="preserve"> </w:t>
      </w:r>
      <w:r w:rsidRPr="00CE2BFB">
        <w:rPr>
          <w:rFonts w:ascii="GHEA Grapalat" w:hAnsi="GHEA Grapalat" w:cs="Sylfaen"/>
          <w:i/>
          <w:kern w:val="16"/>
          <w:lang w:val="hy-AM"/>
        </w:rPr>
        <w:t>գալու</w:t>
      </w:r>
      <w:r w:rsidRPr="00CE2BFB">
        <w:rPr>
          <w:rFonts w:ascii="GHEA Grapalat" w:hAnsi="GHEA Grapalat"/>
          <w:i/>
          <w:kern w:val="16"/>
          <w:lang w:val="hy-AM"/>
        </w:rPr>
        <w:t xml:space="preserve"> </w:t>
      </w:r>
      <w:r w:rsidRPr="00CE2BFB">
        <w:rPr>
          <w:rFonts w:ascii="GHEA Grapalat" w:hAnsi="GHEA Grapalat" w:cs="Sylfaen"/>
          <w:i/>
          <w:kern w:val="16"/>
          <w:lang w:val="hy-AM"/>
        </w:rPr>
        <w:t>հավանականությունը</w:t>
      </w:r>
      <w:r w:rsidRPr="00CE2BFB">
        <w:rPr>
          <w:rFonts w:ascii="GHEA Grapalat" w:hAnsi="GHEA Grapalat"/>
          <w:i/>
          <w:kern w:val="16"/>
          <w:lang w:val="hy-AM"/>
        </w:rPr>
        <w:t xml:space="preserve">, </w:t>
      </w:r>
      <w:r w:rsidRPr="00CE2BFB">
        <w:rPr>
          <w:rFonts w:ascii="GHEA Grapalat" w:hAnsi="GHEA Grapalat" w:cs="Sylfaen"/>
          <w:i/>
          <w:kern w:val="16"/>
          <w:lang w:val="hy-AM"/>
        </w:rPr>
        <w:t>վերջիններիս</w:t>
      </w:r>
      <w:r w:rsidRPr="00CE2BFB">
        <w:rPr>
          <w:rFonts w:ascii="GHEA Grapalat" w:hAnsi="GHEA Grapalat"/>
          <w:i/>
          <w:kern w:val="16"/>
          <w:lang w:val="hy-AM"/>
        </w:rPr>
        <w:t xml:space="preserve"> </w:t>
      </w:r>
      <w:r w:rsidRPr="00CE2BFB">
        <w:rPr>
          <w:rFonts w:ascii="GHEA Grapalat" w:hAnsi="GHEA Grapalat" w:cs="Sylfaen"/>
          <w:i/>
          <w:kern w:val="16"/>
          <w:lang w:val="hy-AM"/>
        </w:rPr>
        <w:t>հնարավոր</w:t>
      </w:r>
      <w:r w:rsidRPr="00CE2BFB">
        <w:rPr>
          <w:rFonts w:ascii="GHEA Grapalat" w:hAnsi="GHEA Grapalat"/>
          <w:i/>
          <w:kern w:val="16"/>
          <w:lang w:val="hy-AM"/>
        </w:rPr>
        <w:t xml:space="preserve"> </w:t>
      </w:r>
      <w:r w:rsidRPr="00CE2BFB">
        <w:rPr>
          <w:rFonts w:ascii="GHEA Grapalat" w:hAnsi="GHEA Grapalat" w:cs="Sylfaen"/>
          <w:i/>
          <w:kern w:val="16"/>
          <w:lang w:val="hy-AM"/>
        </w:rPr>
        <w:t>ազդեցությունը</w:t>
      </w:r>
      <w:r w:rsidRPr="00CE2BFB">
        <w:rPr>
          <w:rFonts w:ascii="GHEA Grapalat" w:hAnsi="GHEA Grapalat"/>
          <w:i/>
          <w:kern w:val="16"/>
          <w:lang w:val="hy-AM"/>
        </w:rPr>
        <w:t xml:space="preserve"> </w:t>
      </w:r>
      <w:r w:rsidRPr="00C866F1">
        <w:rPr>
          <w:rFonts w:ascii="GHEA Grapalat" w:hAnsi="GHEA Grapalat"/>
          <w:i/>
          <w:kern w:val="16"/>
          <w:lang w:val="hy-AM"/>
        </w:rPr>
        <w:t>նպատակների</w:t>
      </w:r>
      <w:r w:rsidRPr="00CE2BFB">
        <w:rPr>
          <w:rFonts w:ascii="GHEA Grapalat" w:hAnsi="GHEA Grapalat"/>
          <w:i/>
          <w:kern w:val="16"/>
          <w:lang w:val="hy-AM"/>
        </w:rPr>
        <w:t xml:space="preserve"> </w:t>
      </w:r>
      <w:r w:rsidRPr="00C866F1">
        <w:rPr>
          <w:rFonts w:ascii="GHEA Grapalat" w:hAnsi="GHEA Grapalat"/>
          <w:i/>
          <w:kern w:val="16"/>
          <w:lang w:val="hy-AM"/>
        </w:rPr>
        <w:t>և</w:t>
      </w:r>
      <w:r w:rsidRPr="00CE2BFB">
        <w:rPr>
          <w:rFonts w:ascii="GHEA Grapalat" w:hAnsi="GHEA Grapalat"/>
          <w:i/>
          <w:kern w:val="16"/>
          <w:lang w:val="hy-AM"/>
        </w:rPr>
        <w:t xml:space="preserve"> </w:t>
      </w:r>
      <w:r w:rsidRPr="00C866F1">
        <w:rPr>
          <w:rFonts w:ascii="GHEA Grapalat" w:hAnsi="GHEA Grapalat"/>
          <w:i/>
          <w:kern w:val="16"/>
          <w:lang w:val="hy-AM"/>
        </w:rPr>
        <w:t>արդյունքային</w:t>
      </w:r>
      <w:r w:rsidRPr="00CE2BFB">
        <w:rPr>
          <w:rFonts w:ascii="GHEA Grapalat" w:hAnsi="GHEA Grapalat"/>
          <w:i/>
          <w:kern w:val="16"/>
          <w:lang w:val="hy-AM"/>
        </w:rPr>
        <w:t xml:space="preserve"> </w:t>
      </w:r>
      <w:r w:rsidRPr="00C866F1">
        <w:rPr>
          <w:rFonts w:ascii="GHEA Grapalat" w:hAnsi="GHEA Grapalat"/>
          <w:i/>
          <w:kern w:val="16"/>
          <w:lang w:val="hy-AM"/>
        </w:rPr>
        <w:t>ցուցանիշների</w:t>
      </w:r>
      <w:r w:rsidRPr="00CE2BFB">
        <w:rPr>
          <w:rFonts w:ascii="GHEA Grapalat" w:hAnsi="GHEA Grapalat"/>
          <w:i/>
          <w:kern w:val="16"/>
          <w:lang w:val="hy-AM"/>
        </w:rPr>
        <w:t xml:space="preserve"> </w:t>
      </w:r>
      <w:r w:rsidRPr="00C866F1">
        <w:rPr>
          <w:rFonts w:ascii="GHEA Grapalat" w:hAnsi="GHEA Grapalat"/>
          <w:i/>
          <w:kern w:val="16"/>
          <w:lang w:val="hy-AM"/>
        </w:rPr>
        <w:t>վրա</w:t>
      </w:r>
      <w:r w:rsidRPr="00CE2BFB">
        <w:rPr>
          <w:rFonts w:ascii="GHEA Grapalat" w:hAnsi="GHEA Grapalat"/>
          <w:i/>
          <w:kern w:val="16"/>
          <w:lang w:val="hy-AM"/>
        </w:rPr>
        <w:t xml:space="preserve">, </w:t>
      </w:r>
      <w:r w:rsidRPr="00C866F1">
        <w:rPr>
          <w:rFonts w:ascii="GHEA Grapalat" w:hAnsi="GHEA Grapalat"/>
          <w:i/>
          <w:kern w:val="16"/>
          <w:lang w:val="hy-AM"/>
        </w:rPr>
        <w:t>ինչպես</w:t>
      </w:r>
      <w:r w:rsidRPr="00CE2BFB">
        <w:rPr>
          <w:rFonts w:ascii="GHEA Grapalat" w:hAnsi="GHEA Grapalat"/>
          <w:i/>
          <w:kern w:val="16"/>
          <w:lang w:val="hy-AM"/>
        </w:rPr>
        <w:t xml:space="preserve"> </w:t>
      </w:r>
      <w:r w:rsidRPr="00C866F1">
        <w:rPr>
          <w:rFonts w:ascii="GHEA Grapalat" w:hAnsi="GHEA Grapalat"/>
          <w:i/>
          <w:kern w:val="16"/>
          <w:lang w:val="hy-AM"/>
        </w:rPr>
        <w:t>նաև</w:t>
      </w:r>
      <w:r w:rsidRPr="00CE2BFB">
        <w:rPr>
          <w:rFonts w:ascii="GHEA Grapalat" w:hAnsi="GHEA Grapalat"/>
          <w:i/>
          <w:kern w:val="16"/>
          <w:lang w:val="hy-AM"/>
        </w:rPr>
        <w:t xml:space="preserve"> </w:t>
      </w:r>
      <w:r w:rsidRPr="00C866F1">
        <w:rPr>
          <w:rFonts w:ascii="GHEA Grapalat" w:hAnsi="GHEA Grapalat"/>
          <w:i/>
          <w:kern w:val="16"/>
          <w:lang w:val="hy-AM"/>
        </w:rPr>
        <w:t>այդ</w:t>
      </w:r>
      <w:r w:rsidRPr="00CE2BFB">
        <w:rPr>
          <w:rFonts w:ascii="GHEA Grapalat" w:hAnsi="GHEA Grapalat"/>
          <w:i/>
          <w:kern w:val="16"/>
          <w:lang w:val="hy-AM"/>
        </w:rPr>
        <w:t xml:space="preserve"> </w:t>
      </w:r>
      <w:r w:rsidRPr="00C866F1">
        <w:rPr>
          <w:rFonts w:ascii="GHEA Grapalat" w:hAnsi="GHEA Grapalat"/>
          <w:i/>
          <w:kern w:val="16"/>
          <w:lang w:val="hy-AM"/>
        </w:rPr>
        <w:t>ռիսկերի</w:t>
      </w:r>
      <w:r w:rsidRPr="00CE2BFB">
        <w:rPr>
          <w:rFonts w:ascii="GHEA Grapalat" w:hAnsi="GHEA Grapalat"/>
          <w:i/>
          <w:kern w:val="16"/>
          <w:lang w:val="hy-AM"/>
        </w:rPr>
        <w:t xml:space="preserve"> </w:t>
      </w:r>
      <w:r w:rsidRPr="00C866F1">
        <w:rPr>
          <w:rFonts w:ascii="GHEA Grapalat" w:hAnsi="GHEA Grapalat"/>
          <w:i/>
          <w:kern w:val="16"/>
          <w:lang w:val="hy-AM"/>
        </w:rPr>
        <w:t xml:space="preserve">կանխման/հաղթահարման հնարավոր ուղիները: Ռիսկերի վերլուծության վերաբերյալ </w:t>
      </w:r>
      <w:r w:rsidRPr="005575A0">
        <w:rPr>
          <w:rFonts w:ascii="GHEA Grapalat" w:hAnsi="GHEA Grapalat" w:cs="Sylfaen"/>
          <w:i/>
          <w:kern w:val="16"/>
          <w:lang w:val="hy-AM"/>
        </w:rPr>
        <w:t xml:space="preserve">տեղեկատվությունն </w:t>
      </w:r>
      <w:r w:rsidR="00636DD8" w:rsidRPr="005575A0">
        <w:rPr>
          <w:rFonts w:ascii="GHEA Grapalat" w:hAnsi="GHEA Grapalat" w:cs="Sylfaen"/>
          <w:i/>
          <w:kern w:val="16"/>
          <w:lang w:val="hy-AM"/>
        </w:rPr>
        <w:t xml:space="preserve">անհրաժեշտ է </w:t>
      </w:r>
      <w:r w:rsidRPr="005575A0">
        <w:rPr>
          <w:rFonts w:ascii="GHEA Grapalat" w:hAnsi="GHEA Grapalat" w:cs="Sylfaen"/>
          <w:i/>
          <w:kern w:val="16"/>
          <w:lang w:val="hy-AM"/>
        </w:rPr>
        <w:t xml:space="preserve">ամփոփել </w:t>
      </w:r>
      <w:r w:rsidR="00636DD8" w:rsidRPr="005575A0">
        <w:rPr>
          <w:rFonts w:ascii="GHEA Grapalat" w:hAnsi="GHEA Grapalat" w:cs="Sylfaen"/>
          <w:i/>
          <w:kern w:val="16"/>
          <w:lang w:val="hy-AM"/>
        </w:rPr>
        <w:t xml:space="preserve">սույն մեթոդական ցուցումներին կից՝ </w:t>
      </w:r>
      <w:r w:rsidR="00F02FAA" w:rsidRPr="005575A0">
        <w:rPr>
          <w:rFonts w:ascii="GHEA Grapalat" w:hAnsi="GHEA Grapalat" w:cs="Sylfaen"/>
          <w:i/>
          <w:kern w:val="16"/>
          <w:lang w:val="hy-AM"/>
        </w:rPr>
        <w:t>Հ</w:t>
      </w:r>
      <w:r w:rsidR="005575A0" w:rsidRPr="005575A0">
        <w:rPr>
          <w:rFonts w:ascii="GHEA Grapalat" w:hAnsi="GHEA Grapalat" w:cs="Sylfaen"/>
          <w:i/>
          <w:kern w:val="16"/>
          <w:lang w:val="hy-AM"/>
        </w:rPr>
        <w:t xml:space="preserve">ավելված </w:t>
      </w:r>
      <w:r w:rsidR="00F02FAA" w:rsidRPr="005575A0">
        <w:rPr>
          <w:rFonts w:ascii="GHEA Grapalat" w:hAnsi="GHEA Grapalat" w:cs="Sylfaen"/>
          <w:i/>
          <w:kern w:val="16"/>
          <w:lang w:val="hy-AM"/>
        </w:rPr>
        <w:t xml:space="preserve">10 -ում  ներկայացված </w:t>
      </w:r>
      <w:proofErr w:type="spellStart"/>
      <w:r w:rsidR="00F02FAA" w:rsidRPr="005575A0">
        <w:rPr>
          <w:rFonts w:ascii="GHEA Grapalat" w:hAnsi="GHEA Grapalat" w:cs="Sylfaen"/>
          <w:i/>
          <w:kern w:val="16"/>
          <w:lang w:val="hy-AM"/>
        </w:rPr>
        <w:t>ձևաչափին</w:t>
      </w:r>
      <w:proofErr w:type="spellEnd"/>
      <w:r w:rsidR="00F02FAA" w:rsidRPr="00546C1F">
        <w:rPr>
          <w:rFonts w:ascii="GHEA Grapalat" w:hAnsi="GHEA Grapalat" w:cs="Sylfaen"/>
          <w:i/>
          <w:iCs/>
          <w:kern w:val="16"/>
          <w:lang w:val="hy-AM"/>
        </w:rPr>
        <w:t xml:space="preserve"> համապատասխան</w:t>
      </w:r>
      <w:r w:rsidRPr="00C866F1">
        <w:rPr>
          <w:rFonts w:ascii="GHEA Grapalat" w:hAnsi="GHEA Grapalat"/>
          <w:i/>
          <w:kern w:val="16"/>
          <w:lang w:val="hy-AM"/>
        </w:rPr>
        <w:t>:</w:t>
      </w:r>
      <w:r w:rsidR="0088684E" w:rsidRPr="00C866F1">
        <w:rPr>
          <w:rFonts w:ascii="GHEA Grapalat" w:hAnsi="GHEA Grapalat"/>
          <w:i/>
          <w:kern w:val="16"/>
          <w:lang w:val="hy-AM"/>
        </w:rPr>
        <w:t xml:space="preserve"> </w:t>
      </w:r>
    </w:p>
    <w:p w14:paraId="402ADC3B" w14:textId="474FA776" w:rsidR="000C7904" w:rsidRDefault="000C7904" w:rsidP="009A7419">
      <w:pPr>
        <w:pStyle w:val="Text"/>
        <w:spacing w:after="0" w:line="276" w:lineRule="auto"/>
        <w:ind w:firstLine="567"/>
        <w:rPr>
          <w:rFonts w:ascii="GHEA Grapalat" w:hAnsi="GHEA Grapalat"/>
          <w:i/>
          <w:kern w:val="16"/>
          <w:lang w:val="hy-AM"/>
        </w:rPr>
      </w:pPr>
    </w:p>
    <w:p w14:paraId="55D84683" w14:textId="6515F7F7" w:rsidR="000C7904" w:rsidRDefault="000C7904" w:rsidP="009A7419">
      <w:pPr>
        <w:pStyle w:val="Text"/>
        <w:spacing w:after="0" w:line="276" w:lineRule="auto"/>
        <w:ind w:firstLine="567"/>
        <w:rPr>
          <w:rFonts w:ascii="GHEA Grapalat" w:hAnsi="GHEA Grapalat"/>
          <w:i/>
          <w:kern w:val="16"/>
          <w:lang w:val="hy-AM"/>
        </w:rPr>
      </w:pPr>
    </w:p>
    <w:p w14:paraId="41CD4908" w14:textId="4226BF43" w:rsidR="000C7904" w:rsidRPr="00881CB5" w:rsidRDefault="000C7904" w:rsidP="000C7904">
      <w:pPr>
        <w:pStyle w:val="Heading1"/>
        <w:shd w:val="clear" w:color="auto" w:fill="002060"/>
        <w:rPr>
          <w:rFonts w:ascii="GHEA Grapalat" w:hAnsi="GHEA Grapalat" w:cs="Sylfaen"/>
          <w:color w:val="FFFFFF" w:themeColor="background1"/>
          <w:sz w:val="22"/>
          <w:szCs w:val="22"/>
          <w:lang w:val="hy-AM"/>
        </w:rPr>
      </w:pPr>
      <w:bookmarkStart w:id="27" w:name="_Toc125443425"/>
      <w:r w:rsidRPr="000C7904">
        <w:rPr>
          <w:rFonts w:ascii="GHEA Grapalat" w:hAnsi="GHEA Grapalat" w:cs="Sylfaen"/>
          <w:color w:val="FFFFFF" w:themeColor="background1"/>
          <w:sz w:val="22"/>
          <w:szCs w:val="22"/>
          <w:lang w:val="hy-AM"/>
        </w:rPr>
        <w:lastRenderedPageBreak/>
        <w:t>ՀԱՎԵԼՎԱԾՆԵՐ</w:t>
      </w:r>
      <w:bookmarkEnd w:id="27"/>
    </w:p>
    <w:p w14:paraId="16D6998C" w14:textId="77777777" w:rsidR="000C7904" w:rsidRDefault="000C7904" w:rsidP="009A7419">
      <w:pPr>
        <w:pStyle w:val="Text"/>
        <w:spacing w:after="0" w:line="276" w:lineRule="auto"/>
        <w:ind w:firstLine="567"/>
        <w:rPr>
          <w:rFonts w:ascii="GHEA Grapalat" w:hAnsi="GHEA Grapalat"/>
          <w:i/>
          <w:kern w:val="16"/>
          <w:lang w:val="hy-AM"/>
        </w:rPr>
      </w:pPr>
    </w:p>
    <w:sectPr w:rsidR="000C7904" w:rsidSect="00E26301">
      <w:headerReference w:type="even" r:id="rId10"/>
      <w:headerReference w:type="default" r:id="rId11"/>
      <w:footerReference w:type="even" r:id="rId12"/>
      <w:footerReference w:type="default" r:id="rId13"/>
      <w:headerReference w:type="first" r:id="rId14"/>
      <w:footerReference w:type="first" r:id="rId15"/>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E264B" w14:textId="77777777" w:rsidR="00EF37CB" w:rsidRDefault="00EF37CB">
      <w:r>
        <w:separator/>
      </w:r>
    </w:p>
  </w:endnote>
  <w:endnote w:type="continuationSeparator" w:id="0">
    <w:p w14:paraId="3962678D" w14:textId="77777777" w:rsidR="00EF37CB" w:rsidRDefault="00EF3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AM">
    <w:panose1 w:val="020B0604020202020204"/>
    <w:charset w:val="00"/>
    <w:family w:val="swiss"/>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DE17B" w14:textId="77777777" w:rsidR="0096450E" w:rsidRDefault="009645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B660" w14:textId="0AAC46C4" w:rsidR="0096450E" w:rsidRDefault="0096450E">
    <w:pPr>
      <w:pStyle w:val="Footer"/>
      <w:jc w:val="right"/>
    </w:pPr>
    <w:r>
      <w:fldChar w:fldCharType="begin"/>
    </w:r>
    <w:r>
      <w:instrText xml:space="preserve"> PAGE   \* MERGEFORMAT </w:instrText>
    </w:r>
    <w:r>
      <w:fldChar w:fldCharType="separate"/>
    </w:r>
    <w:r w:rsidR="00F77416">
      <w:rPr>
        <w:noProof/>
      </w:rPr>
      <w:t>7</w:t>
    </w:r>
    <w:r>
      <w:rPr>
        <w:noProof/>
      </w:rPr>
      <w:fldChar w:fldCharType="end"/>
    </w:r>
  </w:p>
  <w:p w14:paraId="564A4B34" w14:textId="77777777" w:rsidR="0096450E" w:rsidRDefault="009645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F9975" w14:textId="77777777" w:rsidR="0096450E" w:rsidRDefault="009645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AEA27" w14:textId="77777777" w:rsidR="00EF37CB" w:rsidRDefault="00EF37CB">
      <w:r>
        <w:separator/>
      </w:r>
    </w:p>
  </w:footnote>
  <w:footnote w:type="continuationSeparator" w:id="0">
    <w:p w14:paraId="2F903291" w14:textId="77777777" w:rsidR="00EF37CB" w:rsidRDefault="00EF37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D3A0F" w14:textId="77777777" w:rsidR="0096450E" w:rsidRDefault="009645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D45F9" w14:textId="3E652BFC" w:rsidR="0096450E" w:rsidRPr="00C24E65" w:rsidRDefault="0096450E" w:rsidP="006C467F">
    <w:pPr>
      <w:pStyle w:val="Header"/>
      <w:tabs>
        <w:tab w:val="left" w:pos="5130"/>
      </w:tabs>
      <w:jc w:val="both"/>
      <w:rPr>
        <w:rFonts w:ascii="GHEA Grapalat" w:hAnsi="GHEA Grapalat"/>
        <w:i/>
        <w:iCs/>
        <w:color w:val="002060"/>
        <w:sz w:val="18"/>
        <w:szCs w:val="18"/>
        <w:lang w:val="ru-RU"/>
      </w:rPr>
    </w:pPr>
    <w:r w:rsidRPr="00C24E65">
      <w:rPr>
        <w:rFonts w:ascii="GHEA Grapalat" w:hAnsi="GHEA Grapalat"/>
        <w:i/>
        <w:iCs/>
        <w:color w:val="002060"/>
        <w:sz w:val="18"/>
        <w:szCs w:val="18"/>
        <w:lang w:val="hy-AM"/>
      </w:rPr>
      <w:t xml:space="preserve">2024-2026 </w:t>
    </w:r>
    <w:proofErr w:type="spellStart"/>
    <w:r w:rsidRPr="00C24E65">
      <w:rPr>
        <w:rFonts w:ascii="GHEA Grapalat" w:hAnsi="GHEA Grapalat"/>
        <w:i/>
        <w:iCs/>
        <w:color w:val="002060"/>
        <w:sz w:val="18"/>
        <w:szCs w:val="18"/>
        <w:lang w:val="en-US"/>
      </w:rPr>
      <w:t>թթ</w:t>
    </w:r>
    <w:proofErr w:type="spellEnd"/>
    <w:r w:rsidRPr="00C24E65">
      <w:rPr>
        <w:rFonts w:ascii="GHEA Grapalat" w:hAnsi="GHEA Grapalat"/>
        <w:i/>
        <w:iCs/>
        <w:color w:val="002060"/>
        <w:sz w:val="18"/>
        <w:szCs w:val="18"/>
        <w:lang w:val="en-US"/>
      </w:rPr>
      <w:t xml:space="preserve"> </w:t>
    </w:r>
    <w:proofErr w:type="spellStart"/>
    <w:r w:rsidRPr="00C24E65">
      <w:rPr>
        <w:rFonts w:ascii="GHEA Grapalat" w:hAnsi="GHEA Grapalat"/>
        <w:i/>
        <w:iCs/>
        <w:color w:val="002060"/>
        <w:sz w:val="18"/>
        <w:szCs w:val="18"/>
        <w:lang w:val="en-US"/>
      </w:rPr>
      <w:t>պետական</w:t>
    </w:r>
    <w:proofErr w:type="spellEnd"/>
    <w:r w:rsidRPr="00C24E65">
      <w:rPr>
        <w:rFonts w:ascii="GHEA Grapalat" w:hAnsi="GHEA Grapalat"/>
        <w:i/>
        <w:iCs/>
        <w:color w:val="002060"/>
        <w:sz w:val="18"/>
        <w:szCs w:val="18"/>
        <w:lang w:val="en-US"/>
      </w:rPr>
      <w:t xml:space="preserve"> ՄԺԾԾ և </w:t>
    </w:r>
    <w:r w:rsidRPr="00C24E65">
      <w:rPr>
        <w:rFonts w:ascii="GHEA Grapalat" w:hAnsi="GHEA Grapalat"/>
        <w:i/>
        <w:iCs/>
        <w:color w:val="002060"/>
        <w:sz w:val="18"/>
        <w:szCs w:val="18"/>
        <w:lang w:val="hy-AM"/>
      </w:rPr>
      <w:t>2024</w:t>
    </w:r>
    <w:r w:rsidRPr="00C24E65">
      <w:rPr>
        <w:rFonts w:ascii="GHEA Grapalat" w:hAnsi="GHEA Grapalat"/>
        <w:i/>
        <w:iCs/>
        <w:color w:val="002060"/>
        <w:sz w:val="18"/>
        <w:szCs w:val="18"/>
        <w:lang w:val="en-US"/>
      </w:rPr>
      <w:t xml:space="preserve">թ </w:t>
    </w:r>
    <w:proofErr w:type="spellStart"/>
    <w:r w:rsidRPr="00C24E65">
      <w:rPr>
        <w:rFonts w:ascii="GHEA Grapalat" w:hAnsi="GHEA Grapalat"/>
        <w:i/>
        <w:iCs/>
        <w:color w:val="002060"/>
        <w:sz w:val="18"/>
        <w:szCs w:val="18"/>
        <w:lang w:val="en-US"/>
      </w:rPr>
      <w:t>պետական</w:t>
    </w:r>
    <w:proofErr w:type="spellEnd"/>
    <w:r w:rsidRPr="00C24E65">
      <w:rPr>
        <w:rFonts w:ascii="GHEA Grapalat" w:hAnsi="GHEA Grapalat"/>
        <w:i/>
        <w:iCs/>
        <w:color w:val="002060"/>
        <w:sz w:val="18"/>
        <w:szCs w:val="18"/>
        <w:lang w:val="en-US"/>
      </w:rPr>
      <w:t xml:space="preserve"> </w:t>
    </w:r>
    <w:proofErr w:type="spellStart"/>
    <w:r w:rsidRPr="00C24E65">
      <w:rPr>
        <w:rFonts w:ascii="GHEA Grapalat" w:hAnsi="GHEA Grapalat"/>
        <w:i/>
        <w:iCs/>
        <w:color w:val="002060"/>
        <w:sz w:val="18"/>
        <w:szCs w:val="18"/>
        <w:lang w:val="en-US"/>
      </w:rPr>
      <w:t>բյուջեի</w:t>
    </w:r>
    <w:proofErr w:type="spellEnd"/>
    <w:r w:rsidRPr="00C24E65">
      <w:rPr>
        <w:rFonts w:ascii="GHEA Grapalat" w:hAnsi="GHEA Grapalat"/>
        <w:i/>
        <w:iCs/>
        <w:color w:val="002060"/>
        <w:sz w:val="18"/>
        <w:szCs w:val="18"/>
        <w:lang w:val="en-US"/>
      </w:rPr>
      <w:t xml:space="preserve"> </w:t>
    </w:r>
    <w:proofErr w:type="spellStart"/>
    <w:r w:rsidRPr="00C24E65">
      <w:rPr>
        <w:rFonts w:ascii="GHEA Grapalat" w:hAnsi="GHEA Grapalat"/>
        <w:i/>
        <w:iCs/>
        <w:color w:val="002060"/>
        <w:sz w:val="18"/>
        <w:szCs w:val="18"/>
        <w:lang w:val="en-US"/>
      </w:rPr>
      <w:t>նախագծիերի</w:t>
    </w:r>
    <w:proofErr w:type="spellEnd"/>
    <w:r w:rsidRPr="00C24E65">
      <w:rPr>
        <w:rFonts w:ascii="GHEA Grapalat" w:hAnsi="GHEA Grapalat"/>
        <w:i/>
        <w:iCs/>
        <w:color w:val="002060"/>
        <w:sz w:val="18"/>
        <w:szCs w:val="18"/>
        <w:lang w:val="en-US"/>
      </w:rPr>
      <w:t xml:space="preserve"> </w:t>
    </w:r>
    <w:proofErr w:type="spellStart"/>
    <w:r w:rsidRPr="00C24E65">
      <w:rPr>
        <w:rFonts w:ascii="GHEA Grapalat" w:hAnsi="GHEA Grapalat"/>
        <w:i/>
        <w:iCs/>
        <w:color w:val="002060"/>
        <w:sz w:val="18"/>
        <w:szCs w:val="18"/>
        <w:lang w:val="en-US"/>
      </w:rPr>
      <w:t>մշակման</w:t>
    </w:r>
    <w:proofErr w:type="spellEnd"/>
    <w:r w:rsidRPr="00C24E65">
      <w:rPr>
        <w:rFonts w:ascii="GHEA Grapalat" w:hAnsi="GHEA Grapalat"/>
        <w:i/>
        <w:iCs/>
        <w:color w:val="002060"/>
        <w:sz w:val="18"/>
        <w:szCs w:val="18"/>
        <w:lang w:val="en-US"/>
      </w:rPr>
      <w:t xml:space="preserve"> բ</w:t>
    </w:r>
    <w:r w:rsidRPr="00C24E65">
      <w:rPr>
        <w:rFonts w:ascii="GHEA Grapalat" w:hAnsi="GHEA Grapalat"/>
        <w:i/>
        <w:iCs/>
        <w:color w:val="002060"/>
        <w:sz w:val="18"/>
        <w:szCs w:val="18"/>
        <w:lang w:val="ru-RU"/>
      </w:rPr>
      <w:t>յուջետային հայտերի կազմման և ներկայացման մեթոդական ցուցումներ</w:t>
    </w:r>
  </w:p>
  <w:p w14:paraId="5CD24CFA" w14:textId="4A55362B" w:rsidR="0096450E" w:rsidRPr="00C24E65" w:rsidRDefault="0096450E" w:rsidP="006C467F">
    <w:pPr>
      <w:pStyle w:val="Header"/>
      <w:rPr>
        <w:rFonts w:ascii="GHEA Grapalat" w:hAnsi="GHEA Grapalat"/>
        <w:i/>
        <w:iCs/>
        <w:sz w:val="18"/>
        <w:szCs w:val="18"/>
        <w:lang w:val="ru-RU"/>
      </w:rPr>
    </w:pPr>
    <w:r>
      <w:rPr>
        <w:rFonts w:ascii="GHEA Grapalat" w:hAnsi="GHEA Grapalat"/>
        <w:i/>
        <w:iCs/>
        <w:noProof/>
        <w:sz w:val="18"/>
        <w:szCs w:val="18"/>
        <w:lang w:val="en-US" w:eastAsia="en-US"/>
      </w:rPr>
      <mc:AlternateContent>
        <mc:Choice Requires="wps">
          <w:drawing>
            <wp:anchor distT="0" distB="0" distL="114300" distR="114300" simplePos="0" relativeHeight="251655168" behindDoc="0" locked="0" layoutInCell="1" allowOverlap="1" wp14:anchorId="0AE005D7" wp14:editId="7BE3A352">
              <wp:simplePos x="0" y="0"/>
              <wp:positionH relativeFrom="column">
                <wp:posOffset>32453</wp:posOffset>
              </wp:positionH>
              <wp:positionV relativeFrom="paragraph">
                <wp:posOffset>7276</wp:posOffset>
              </wp:positionV>
              <wp:extent cx="5718351"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5718351" cy="0"/>
                      </a:xfrm>
                      <a:prstGeom prst="line">
                        <a:avLst/>
                      </a:prstGeom>
                      <a:ln w="1270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68E5E7" id="Straight Connector 3"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5pt,.55pt" to="452.8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EJJ3QEAAA4EAAAOAAAAZHJzL2Uyb0RvYy54bWysU9uO0zAQfUfiHyy/0ySt9qKo6T50tbwg&#10;qFj2A1xn3FjyTWPTtH/P2GmzK0BIIF6cjD3nzJzj8frhZA07AkbtXcebRc0ZOOl77Q4df/n29OGe&#10;s5iE64XxDjp+hsgfNu/frcfQwtIP3vSAjEhcbMfQ8SGl0FZVlANYERc+gKND5dGKRCEeqh7FSOzW&#10;VMu6vq1Gj31ALyFG2n2cDvmm8CsFMn1RKkJipuPUWyorlnWf12qzFu0BRRi0vLQh/qELK7SjojPV&#10;o0iCfUf9C5XVEn30Ki2kt5VXSksoGkhNU/+k5nkQAYoWMieG2ab4/2jl5+MOme47vuLMCUtX9JxQ&#10;6MOQ2NY7RwZ6ZKvs0xhiS+lbt8NLFMMOs+iTQpu/JIedirfn2Vs4JSZp8+auuV/dNJzJ61n1CgwY&#10;00fwluWfjhvtsmzRiuOnmKgYpV5T8rZxbKRhW97VdUmL3uj+SRuTDyMe9luD7CjyldfL+rbcMlG8&#10;SaPIOOLNmiYV5S+dDUwFvoIiV6jvZqqQ5xFmWiEluNRkVwoTZWeYohZm4KW1PwEv+RkKZVb/Bjwj&#10;SmXv0gy22nn8XdvpdG1ZTflXBybd2YK978/lfos1NHRF4eWB5Kl+Gxf46zPe/AAAAP//AwBQSwME&#10;FAAGAAgAAAAhADlN0FnaAAAABQEAAA8AAABkcnMvZG93bnJldi54bWxMjs1OwzAQhO9IvIO1SNyo&#10;U6SENo1TtUhATyBSJK5uvE2ixusodn54exYucFrNzmjmy7azbcWIvW8cKVguIhBIpTMNVQo+jk93&#10;KxA+aDK6dYQKvtDDNr++ynRq3ETvOBahElxCPtUK6hC6VEpf1mi1X7gOib2z660OLPtKml5PXG5b&#10;eR9FibS6IV6odYePNZaXYrAKhsPnHL+Y5CjfnsfDw/78WkwGlbq9mXcbEAHn8BeGH3xGh5yZTm4g&#10;40WrIF5ykN982F1HcQLi9Ktlnsn/9Pk3AAAA//8DAFBLAQItABQABgAIAAAAIQC2gziS/gAAAOEB&#10;AAATAAAAAAAAAAAAAAAAAAAAAABbQ29udGVudF9UeXBlc10ueG1sUEsBAi0AFAAGAAgAAAAhADj9&#10;If/WAAAAlAEAAAsAAAAAAAAAAAAAAAAALwEAAF9yZWxzLy5yZWxzUEsBAi0AFAAGAAgAAAAhAAYY&#10;QkndAQAADgQAAA4AAAAAAAAAAAAAAAAALgIAAGRycy9lMm9Eb2MueG1sUEsBAi0AFAAGAAgAAAAh&#10;ADlN0FnaAAAABQEAAA8AAAAAAAAAAAAAAAAANwQAAGRycy9kb3ducmV2LnhtbFBLBQYAAAAABAAE&#10;APMAAAA+BQAAAAA=&#10;" strokecolor="#002060" strokeweight="1p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84231" w14:textId="77777777" w:rsidR="0096450E" w:rsidRDefault="009645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9F865784"/>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6930E93A"/>
    <w:lvl w:ilvl="0">
      <w:numFmt w:val="decimal"/>
      <w:pStyle w:val="Bullet"/>
      <w:lvlText w:val="*"/>
      <w:lvlJc w:val="left"/>
    </w:lvl>
  </w:abstractNum>
  <w:abstractNum w:abstractNumId="2" w15:restartNumberingAfterBreak="0">
    <w:nsid w:val="014561BA"/>
    <w:multiLevelType w:val="hybridMultilevel"/>
    <w:tmpl w:val="D0C6F0C4"/>
    <w:lvl w:ilvl="0" w:tplc="04090005">
      <w:start w:val="1"/>
      <w:numFmt w:val="bullet"/>
      <w:lvlText w:val=""/>
      <w:lvlJc w:val="left"/>
      <w:pPr>
        <w:ind w:left="1145" w:hanging="360"/>
      </w:pPr>
      <w:rPr>
        <w:rFonts w:ascii="Wingdings" w:hAnsi="Wingding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 w15:restartNumberingAfterBreak="0">
    <w:nsid w:val="06F759CA"/>
    <w:multiLevelType w:val="hybridMultilevel"/>
    <w:tmpl w:val="CD302A50"/>
    <w:lvl w:ilvl="0" w:tplc="0419000F">
      <w:start w:val="1"/>
      <w:numFmt w:val="bullet"/>
      <w:lvlText w:val=""/>
      <w:lvlJc w:val="left"/>
      <w:pPr>
        <w:tabs>
          <w:tab w:val="num" w:pos="425"/>
        </w:tabs>
        <w:ind w:left="425" w:hanging="360"/>
      </w:pPr>
      <w:rPr>
        <w:rFonts w:ascii="Wingdings" w:hAnsi="Wingdings" w:hint="default"/>
      </w:rPr>
    </w:lvl>
    <w:lvl w:ilvl="1" w:tplc="04190019" w:tentative="1">
      <w:start w:val="1"/>
      <w:numFmt w:val="bullet"/>
      <w:lvlText w:val="o"/>
      <w:lvlJc w:val="left"/>
      <w:pPr>
        <w:tabs>
          <w:tab w:val="num" w:pos="1145"/>
        </w:tabs>
        <w:ind w:left="1145" w:hanging="360"/>
      </w:pPr>
      <w:rPr>
        <w:rFonts w:ascii="Courier New" w:hAnsi="Courier New" w:hint="default"/>
      </w:rPr>
    </w:lvl>
    <w:lvl w:ilvl="2" w:tplc="0419001B" w:tentative="1">
      <w:start w:val="1"/>
      <w:numFmt w:val="bullet"/>
      <w:lvlText w:val=""/>
      <w:lvlJc w:val="left"/>
      <w:pPr>
        <w:tabs>
          <w:tab w:val="num" w:pos="1865"/>
        </w:tabs>
        <w:ind w:left="1865" w:hanging="360"/>
      </w:pPr>
      <w:rPr>
        <w:rFonts w:ascii="Wingdings" w:hAnsi="Wingdings" w:hint="default"/>
      </w:rPr>
    </w:lvl>
    <w:lvl w:ilvl="3" w:tplc="0419000F" w:tentative="1">
      <w:start w:val="1"/>
      <w:numFmt w:val="bullet"/>
      <w:lvlText w:val=""/>
      <w:lvlJc w:val="left"/>
      <w:pPr>
        <w:tabs>
          <w:tab w:val="num" w:pos="2585"/>
        </w:tabs>
        <w:ind w:left="2585" w:hanging="360"/>
      </w:pPr>
      <w:rPr>
        <w:rFonts w:ascii="Symbol" w:hAnsi="Symbol" w:hint="default"/>
      </w:rPr>
    </w:lvl>
    <w:lvl w:ilvl="4" w:tplc="04190019" w:tentative="1">
      <w:start w:val="1"/>
      <w:numFmt w:val="bullet"/>
      <w:lvlText w:val="o"/>
      <w:lvlJc w:val="left"/>
      <w:pPr>
        <w:tabs>
          <w:tab w:val="num" w:pos="3305"/>
        </w:tabs>
        <w:ind w:left="3305" w:hanging="360"/>
      </w:pPr>
      <w:rPr>
        <w:rFonts w:ascii="Courier New" w:hAnsi="Courier New" w:hint="default"/>
      </w:rPr>
    </w:lvl>
    <w:lvl w:ilvl="5" w:tplc="0419001B" w:tentative="1">
      <w:start w:val="1"/>
      <w:numFmt w:val="bullet"/>
      <w:lvlText w:val=""/>
      <w:lvlJc w:val="left"/>
      <w:pPr>
        <w:tabs>
          <w:tab w:val="num" w:pos="4025"/>
        </w:tabs>
        <w:ind w:left="4025" w:hanging="360"/>
      </w:pPr>
      <w:rPr>
        <w:rFonts w:ascii="Wingdings" w:hAnsi="Wingdings" w:hint="default"/>
      </w:rPr>
    </w:lvl>
    <w:lvl w:ilvl="6" w:tplc="0419000F" w:tentative="1">
      <w:start w:val="1"/>
      <w:numFmt w:val="bullet"/>
      <w:lvlText w:val=""/>
      <w:lvlJc w:val="left"/>
      <w:pPr>
        <w:tabs>
          <w:tab w:val="num" w:pos="4745"/>
        </w:tabs>
        <w:ind w:left="4745" w:hanging="360"/>
      </w:pPr>
      <w:rPr>
        <w:rFonts w:ascii="Symbol" w:hAnsi="Symbol" w:hint="default"/>
      </w:rPr>
    </w:lvl>
    <w:lvl w:ilvl="7" w:tplc="04190019" w:tentative="1">
      <w:start w:val="1"/>
      <w:numFmt w:val="bullet"/>
      <w:lvlText w:val="o"/>
      <w:lvlJc w:val="left"/>
      <w:pPr>
        <w:tabs>
          <w:tab w:val="num" w:pos="5465"/>
        </w:tabs>
        <w:ind w:left="5465" w:hanging="360"/>
      </w:pPr>
      <w:rPr>
        <w:rFonts w:ascii="Courier New" w:hAnsi="Courier New" w:hint="default"/>
      </w:rPr>
    </w:lvl>
    <w:lvl w:ilvl="8" w:tplc="0419001B" w:tentative="1">
      <w:start w:val="1"/>
      <w:numFmt w:val="bullet"/>
      <w:lvlText w:val=""/>
      <w:lvlJc w:val="left"/>
      <w:pPr>
        <w:tabs>
          <w:tab w:val="num" w:pos="6185"/>
        </w:tabs>
        <w:ind w:left="6185" w:hanging="360"/>
      </w:pPr>
      <w:rPr>
        <w:rFonts w:ascii="Wingdings" w:hAnsi="Wingdings" w:hint="default"/>
      </w:rPr>
    </w:lvl>
  </w:abstractNum>
  <w:abstractNum w:abstractNumId="4" w15:restartNumberingAfterBreak="0">
    <w:nsid w:val="07D52994"/>
    <w:multiLevelType w:val="hybridMultilevel"/>
    <w:tmpl w:val="7958A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891022"/>
    <w:multiLevelType w:val="hybridMultilevel"/>
    <w:tmpl w:val="252EC4CA"/>
    <w:lvl w:ilvl="0" w:tplc="E528E18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A13660"/>
    <w:multiLevelType w:val="hybridMultilevel"/>
    <w:tmpl w:val="6906AA9E"/>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0B7F3B"/>
    <w:multiLevelType w:val="hybridMultilevel"/>
    <w:tmpl w:val="7060B758"/>
    <w:lvl w:ilvl="0" w:tplc="49DE3884">
      <w:start w:val="1"/>
      <w:numFmt w:val="lowerRoman"/>
      <w:lvlText w:val="(%1)"/>
      <w:lvlJc w:val="left"/>
      <w:pPr>
        <w:ind w:left="1428" w:hanging="720"/>
      </w:pPr>
      <w:rPr>
        <w:rFonts w:cs="Sylfaen"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8" w15:restartNumberingAfterBreak="0">
    <w:nsid w:val="29112A98"/>
    <w:multiLevelType w:val="hybridMultilevel"/>
    <w:tmpl w:val="8FD2010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29A37CEF"/>
    <w:multiLevelType w:val="hybridMultilevel"/>
    <w:tmpl w:val="3DFC42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9336B2"/>
    <w:multiLevelType w:val="hybridMultilevel"/>
    <w:tmpl w:val="6906AA9E"/>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A0494B"/>
    <w:multiLevelType w:val="hybridMultilevel"/>
    <w:tmpl w:val="99EEE0F6"/>
    <w:lvl w:ilvl="0" w:tplc="646A9FE4">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B12942"/>
    <w:multiLevelType w:val="hybridMultilevel"/>
    <w:tmpl w:val="3918B316"/>
    <w:lvl w:ilvl="0" w:tplc="D80E2C0E">
      <w:start w:val="1"/>
      <w:numFmt w:val="decimal"/>
      <w:lvlText w:val="%1."/>
      <w:lvlJc w:val="left"/>
      <w:pPr>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343E23"/>
    <w:multiLevelType w:val="hybridMultilevel"/>
    <w:tmpl w:val="15A6C8E4"/>
    <w:lvl w:ilvl="0" w:tplc="0409000F">
      <w:start w:val="1"/>
      <w:numFmt w:val="decimal"/>
      <w:lvlText w:val="%1."/>
      <w:lvlJc w:val="left"/>
      <w:pPr>
        <w:ind w:left="795" w:hanging="360"/>
      </w:p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4" w15:restartNumberingAfterBreak="0">
    <w:nsid w:val="4A420F57"/>
    <w:multiLevelType w:val="hybridMultilevel"/>
    <w:tmpl w:val="40D8135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9C530C"/>
    <w:multiLevelType w:val="hybridMultilevel"/>
    <w:tmpl w:val="3CDE8054"/>
    <w:lvl w:ilvl="0" w:tplc="87485D06">
      <w:start w:val="1"/>
      <w:numFmt w:val="decimal"/>
      <w:lvlText w:val="%1."/>
      <w:lvlJc w:val="left"/>
      <w:pPr>
        <w:ind w:left="927" w:hanging="360"/>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16" w15:restartNumberingAfterBreak="0">
    <w:nsid w:val="5BED4C3D"/>
    <w:multiLevelType w:val="hybridMultilevel"/>
    <w:tmpl w:val="FC144A1E"/>
    <w:lvl w:ilvl="0" w:tplc="AF9C7586">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C50730"/>
    <w:multiLevelType w:val="hybridMultilevel"/>
    <w:tmpl w:val="D398F7AA"/>
    <w:lvl w:ilvl="0" w:tplc="04090005">
      <w:start w:val="1"/>
      <w:numFmt w:val="bullet"/>
      <w:lvlText w:val=""/>
      <w:lvlJc w:val="left"/>
      <w:pPr>
        <w:ind w:left="1495"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52675B"/>
    <w:multiLevelType w:val="hybridMultilevel"/>
    <w:tmpl w:val="F032773A"/>
    <w:lvl w:ilvl="0" w:tplc="E88CF634">
      <w:start w:val="1"/>
      <w:numFmt w:val="decimal"/>
      <w:lvlText w:val="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751F1A"/>
    <w:multiLevelType w:val="hybridMultilevel"/>
    <w:tmpl w:val="9FB20B40"/>
    <w:lvl w:ilvl="0" w:tplc="10090001">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20" w15:restartNumberingAfterBreak="0">
    <w:nsid w:val="6ABB4524"/>
    <w:multiLevelType w:val="hybridMultilevel"/>
    <w:tmpl w:val="831688D4"/>
    <w:lvl w:ilvl="0" w:tplc="04090001">
      <w:start w:val="1"/>
      <w:numFmt w:val="bullet"/>
      <w:pStyle w:val="Lis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331A93"/>
    <w:multiLevelType w:val="hybridMultilevel"/>
    <w:tmpl w:val="ACD01D22"/>
    <w:lvl w:ilvl="0" w:tplc="2110BC9E">
      <w:numFmt w:val="bullet"/>
      <w:lvlText w:val="-"/>
      <w:lvlJc w:val="left"/>
      <w:pPr>
        <w:tabs>
          <w:tab w:val="num" w:pos="720"/>
        </w:tabs>
        <w:ind w:left="720" w:hanging="360"/>
      </w:pPr>
      <w:rPr>
        <w:rFonts w:ascii="Times New Roman" w:eastAsia="Times New Roman" w:hAnsi="Times New Roman" w:cs="Times New Roman" w:hint="default"/>
      </w:rPr>
    </w:lvl>
    <w:lvl w:ilvl="1" w:tplc="99B2AB92" w:tentative="1">
      <w:start w:val="1"/>
      <w:numFmt w:val="bullet"/>
      <w:lvlText w:val="o"/>
      <w:lvlJc w:val="left"/>
      <w:pPr>
        <w:tabs>
          <w:tab w:val="num" w:pos="1440"/>
        </w:tabs>
        <w:ind w:left="1440" w:hanging="360"/>
      </w:pPr>
      <w:rPr>
        <w:rFonts w:ascii="Courier New" w:hAnsi="Courier New" w:hint="default"/>
      </w:rPr>
    </w:lvl>
    <w:lvl w:ilvl="2" w:tplc="78BC4A2A" w:tentative="1">
      <w:start w:val="1"/>
      <w:numFmt w:val="bullet"/>
      <w:lvlText w:val=""/>
      <w:lvlJc w:val="left"/>
      <w:pPr>
        <w:tabs>
          <w:tab w:val="num" w:pos="2160"/>
        </w:tabs>
        <w:ind w:left="2160" w:hanging="360"/>
      </w:pPr>
      <w:rPr>
        <w:rFonts w:ascii="Wingdings" w:hAnsi="Wingdings" w:hint="default"/>
      </w:rPr>
    </w:lvl>
    <w:lvl w:ilvl="3" w:tplc="B4A0EA56" w:tentative="1">
      <w:start w:val="1"/>
      <w:numFmt w:val="bullet"/>
      <w:lvlText w:val=""/>
      <w:lvlJc w:val="left"/>
      <w:pPr>
        <w:tabs>
          <w:tab w:val="num" w:pos="2880"/>
        </w:tabs>
        <w:ind w:left="2880" w:hanging="360"/>
      </w:pPr>
      <w:rPr>
        <w:rFonts w:ascii="Symbol" w:hAnsi="Symbol" w:hint="default"/>
      </w:rPr>
    </w:lvl>
    <w:lvl w:ilvl="4" w:tplc="7B0AB47E" w:tentative="1">
      <w:start w:val="1"/>
      <w:numFmt w:val="bullet"/>
      <w:lvlText w:val="o"/>
      <w:lvlJc w:val="left"/>
      <w:pPr>
        <w:tabs>
          <w:tab w:val="num" w:pos="3600"/>
        </w:tabs>
        <w:ind w:left="3600" w:hanging="360"/>
      </w:pPr>
      <w:rPr>
        <w:rFonts w:ascii="Courier New" w:hAnsi="Courier New" w:hint="default"/>
      </w:rPr>
    </w:lvl>
    <w:lvl w:ilvl="5" w:tplc="DA00B95C" w:tentative="1">
      <w:start w:val="1"/>
      <w:numFmt w:val="bullet"/>
      <w:lvlText w:val=""/>
      <w:lvlJc w:val="left"/>
      <w:pPr>
        <w:tabs>
          <w:tab w:val="num" w:pos="4320"/>
        </w:tabs>
        <w:ind w:left="4320" w:hanging="360"/>
      </w:pPr>
      <w:rPr>
        <w:rFonts w:ascii="Wingdings" w:hAnsi="Wingdings" w:hint="default"/>
      </w:rPr>
    </w:lvl>
    <w:lvl w:ilvl="6" w:tplc="7722D908" w:tentative="1">
      <w:start w:val="1"/>
      <w:numFmt w:val="bullet"/>
      <w:lvlText w:val=""/>
      <w:lvlJc w:val="left"/>
      <w:pPr>
        <w:tabs>
          <w:tab w:val="num" w:pos="5040"/>
        </w:tabs>
        <w:ind w:left="5040" w:hanging="360"/>
      </w:pPr>
      <w:rPr>
        <w:rFonts w:ascii="Symbol" w:hAnsi="Symbol" w:hint="default"/>
      </w:rPr>
    </w:lvl>
    <w:lvl w:ilvl="7" w:tplc="B00C4D4E" w:tentative="1">
      <w:start w:val="1"/>
      <w:numFmt w:val="bullet"/>
      <w:lvlText w:val="o"/>
      <w:lvlJc w:val="left"/>
      <w:pPr>
        <w:tabs>
          <w:tab w:val="num" w:pos="5760"/>
        </w:tabs>
        <w:ind w:left="5760" w:hanging="360"/>
      </w:pPr>
      <w:rPr>
        <w:rFonts w:ascii="Courier New" w:hAnsi="Courier New" w:hint="default"/>
      </w:rPr>
    </w:lvl>
    <w:lvl w:ilvl="8" w:tplc="032E666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5174BCC"/>
    <w:multiLevelType w:val="hybridMultilevel"/>
    <w:tmpl w:val="3CDE8054"/>
    <w:lvl w:ilvl="0" w:tplc="87485D06">
      <w:start w:val="1"/>
      <w:numFmt w:val="decimal"/>
      <w:lvlText w:val="%1."/>
      <w:lvlJc w:val="left"/>
      <w:pPr>
        <w:ind w:left="927" w:hanging="360"/>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23" w15:restartNumberingAfterBreak="0">
    <w:nsid w:val="7CC0370A"/>
    <w:multiLevelType w:val="hybridMultilevel"/>
    <w:tmpl w:val="63E26EFE"/>
    <w:lvl w:ilvl="0" w:tplc="0108D38C">
      <w:start w:val="1"/>
      <w:numFmt w:val="decimal"/>
      <w:lvlText w:val="1.%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lvlOverride w:ilvl="0">
      <w:lvl w:ilvl="0">
        <w:start w:val="1"/>
        <w:numFmt w:val="bullet"/>
        <w:pStyle w:val="Bullet"/>
        <w:lvlText w:val=""/>
        <w:legacy w:legacy="1" w:legacySpace="0" w:legacyIndent="283"/>
        <w:lvlJc w:val="left"/>
        <w:pPr>
          <w:ind w:left="283" w:hanging="283"/>
        </w:pPr>
        <w:rPr>
          <w:rFonts w:ascii="Tms Rmn" w:hAnsi="Tms Rmn" w:hint="default"/>
          <w:sz w:val="18"/>
        </w:rPr>
      </w:lvl>
    </w:lvlOverride>
  </w:num>
  <w:num w:numId="3">
    <w:abstractNumId w:val="20"/>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2"/>
  </w:num>
  <w:num w:numId="8">
    <w:abstractNumId w:val="13"/>
  </w:num>
  <w:num w:numId="9">
    <w:abstractNumId w:val="16"/>
  </w:num>
  <w:num w:numId="10">
    <w:abstractNumId w:val="19"/>
  </w:num>
  <w:num w:numId="11">
    <w:abstractNumId w:val="8"/>
  </w:num>
  <w:num w:numId="12">
    <w:abstractNumId w:val="4"/>
  </w:num>
  <w:num w:numId="13">
    <w:abstractNumId w:val="7"/>
  </w:num>
  <w:num w:numId="14">
    <w:abstractNumId w:val="1"/>
    <w:lvlOverride w:ilvl="0">
      <w:lvl w:ilvl="0">
        <w:start w:val="1"/>
        <w:numFmt w:val="bullet"/>
        <w:pStyle w:val="Bullet"/>
        <w:lvlText w:val=""/>
        <w:legacy w:legacy="1" w:legacySpace="0" w:legacyIndent="283"/>
        <w:lvlJc w:val="left"/>
        <w:pPr>
          <w:ind w:left="283" w:hanging="283"/>
        </w:pPr>
        <w:rPr>
          <w:rFonts w:ascii="Tms Rmn" w:hAnsi="Tms Rmn" w:hint="default"/>
          <w:sz w:val="18"/>
        </w:rPr>
      </w:lvl>
    </w:lvlOverride>
  </w:num>
  <w:num w:numId="15">
    <w:abstractNumId w:val="1"/>
    <w:lvlOverride w:ilvl="0">
      <w:lvl w:ilvl="0">
        <w:start w:val="1"/>
        <w:numFmt w:val="bullet"/>
        <w:pStyle w:val="Bullet"/>
        <w:lvlText w:val=""/>
        <w:legacy w:legacy="1" w:legacySpace="0" w:legacyIndent="283"/>
        <w:lvlJc w:val="left"/>
        <w:pPr>
          <w:ind w:left="283" w:hanging="283"/>
        </w:pPr>
        <w:rPr>
          <w:rFonts w:ascii="Tms Rmn" w:hAnsi="Tms Rmn" w:hint="default"/>
          <w:sz w:val="18"/>
        </w:rPr>
      </w:lvl>
    </w:lvlOverride>
  </w:num>
  <w:num w:numId="16">
    <w:abstractNumId w:val="23"/>
  </w:num>
  <w:num w:numId="17">
    <w:abstractNumId w:val="18"/>
  </w:num>
  <w:num w:numId="18">
    <w:abstractNumId w:val="11"/>
  </w:num>
  <w:num w:numId="19">
    <w:abstractNumId w:val="17"/>
  </w:num>
  <w:num w:numId="20">
    <w:abstractNumId w:val="6"/>
  </w:num>
  <w:num w:numId="21">
    <w:abstractNumId w:val="2"/>
  </w:num>
  <w:num w:numId="22">
    <w:abstractNumId w:val="10"/>
  </w:num>
  <w:num w:numId="23">
    <w:abstractNumId w:val="5"/>
  </w:num>
  <w:num w:numId="24">
    <w:abstractNumId w:val="9"/>
  </w:num>
  <w:num w:numId="25">
    <w:abstractNumId w:val="22"/>
  </w:num>
  <w:num w:numId="26">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hyphenationZone w:val="141"/>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EyNDU0MjYwNzWwNDdS0lEKTi0uzszPAykwNKgFAPDiMW0tAAAA"/>
  </w:docVars>
  <w:rsids>
    <w:rsidRoot w:val="0093585A"/>
    <w:rsid w:val="00000E65"/>
    <w:rsid w:val="00003867"/>
    <w:rsid w:val="00003AD2"/>
    <w:rsid w:val="00004364"/>
    <w:rsid w:val="00005E5D"/>
    <w:rsid w:val="00006798"/>
    <w:rsid w:val="000068EB"/>
    <w:rsid w:val="00006AB0"/>
    <w:rsid w:val="00011993"/>
    <w:rsid w:val="00014C24"/>
    <w:rsid w:val="000214CF"/>
    <w:rsid w:val="00024ACA"/>
    <w:rsid w:val="00024B8B"/>
    <w:rsid w:val="00025FB7"/>
    <w:rsid w:val="000271C3"/>
    <w:rsid w:val="0002749E"/>
    <w:rsid w:val="000274FC"/>
    <w:rsid w:val="00027934"/>
    <w:rsid w:val="00027DA5"/>
    <w:rsid w:val="000316C5"/>
    <w:rsid w:val="00033DD0"/>
    <w:rsid w:val="00034924"/>
    <w:rsid w:val="00035DAF"/>
    <w:rsid w:val="00037F6D"/>
    <w:rsid w:val="00040C8F"/>
    <w:rsid w:val="000418B8"/>
    <w:rsid w:val="0004319A"/>
    <w:rsid w:val="00043F07"/>
    <w:rsid w:val="000465CF"/>
    <w:rsid w:val="0004661E"/>
    <w:rsid w:val="00047501"/>
    <w:rsid w:val="00047842"/>
    <w:rsid w:val="000479B0"/>
    <w:rsid w:val="00047DE5"/>
    <w:rsid w:val="00050883"/>
    <w:rsid w:val="000511B7"/>
    <w:rsid w:val="00051699"/>
    <w:rsid w:val="0005616D"/>
    <w:rsid w:val="00057EC3"/>
    <w:rsid w:val="00061C97"/>
    <w:rsid w:val="000651AB"/>
    <w:rsid w:val="00066F0D"/>
    <w:rsid w:val="00067F2C"/>
    <w:rsid w:val="00070353"/>
    <w:rsid w:val="00071540"/>
    <w:rsid w:val="00072DB9"/>
    <w:rsid w:val="00073C59"/>
    <w:rsid w:val="00073E60"/>
    <w:rsid w:val="0007609E"/>
    <w:rsid w:val="00077453"/>
    <w:rsid w:val="000778C8"/>
    <w:rsid w:val="00080048"/>
    <w:rsid w:val="00081248"/>
    <w:rsid w:val="00083DB8"/>
    <w:rsid w:val="00085194"/>
    <w:rsid w:val="0008554E"/>
    <w:rsid w:val="00085833"/>
    <w:rsid w:val="000877B3"/>
    <w:rsid w:val="00092252"/>
    <w:rsid w:val="000928F3"/>
    <w:rsid w:val="000929D7"/>
    <w:rsid w:val="0009477A"/>
    <w:rsid w:val="000966C9"/>
    <w:rsid w:val="000A1E7F"/>
    <w:rsid w:val="000A2B98"/>
    <w:rsid w:val="000A4722"/>
    <w:rsid w:val="000A5BAD"/>
    <w:rsid w:val="000A615C"/>
    <w:rsid w:val="000A6184"/>
    <w:rsid w:val="000A693D"/>
    <w:rsid w:val="000B06A1"/>
    <w:rsid w:val="000B1F4F"/>
    <w:rsid w:val="000B3E83"/>
    <w:rsid w:val="000B5193"/>
    <w:rsid w:val="000B76A2"/>
    <w:rsid w:val="000C34A5"/>
    <w:rsid w:val="000C51DC"/>
    <w:rsid w:val="000C65C9"/>
    <w:rsid w:val="000C6675"/>
    <w:rsid w:val="000C7221"/>
    <w:rsid w:val="000C778D"/>
    <w:rsid w:val="000C7904"/>
    <w:rsid w:val="000D0448"/>
    <w:rsid w:val="000D1EAD"/>
    <w:rsid w:val="000D311A"/>
    <w:rsid w:val="000D5A8D"/>
    <w:rsid w:val="000D606A"/>
    <w:rsid w:val="000E0B25"/>
    <w:rsid w:val="000E0B9C"/>
    <w:rsid w:val="000E18FF"/>
    <w:rsid w:val="000E4255"/>
    <w:rsid w:val="000E4984"/>
    <w:rsid w:val="000E4E7F"/>
    <w:rsid w:val="000E50A5"/>
    <w:rsid w:val="000E687F"/>
    <w:rsid w:val="000E6C7A"/>
    <w:rsid w:val="000F054A"/>
    <w:rsid w:val="000F18DA"/>
    <w:rsid w:val="000F22C1"/>
    <w:rsid w:val="000F23AD"/>
    <w:rsid w:val="000F45C1"/>
    <w:rsid w:val="000F4C0F"/>
    <w:rsid w:val="000F4C25"/>
    <w:rsid w:val="000F7021"/>
    <w:rsid w:val="000F7DB3"/>
    <w:rsid w:val="00101302"/>
    <w:rsid w:val="0010346A"/>
    <w:rsid w:val="0010418B"/>
    <w:rsid w:val="00104774"/>
    <w:rsid w:val="001049F8"/>
    <w:rsid w:val="00105244"/>
    <w:rsid w:val="00106404"/>
    <w:rsid w:val="001105E1"/>
    <w:rsid w:val="00110E93"/>
    <w:rsid w:val="00111E42"/>
    <w:rsid w:val="00115475"/>
    <w:rsid w:val="00116704"/>
    <w:rsid w:val="00116D56"/>
    <w:rsid w:val="00117BE3"/>
    <w:rsid w:val="0012253A"/>
    <w:rsid w:val="00123147"/>
    <w:rsid w:val="0012316C"/>
    <w:rsid w:val="0012336D"/>
    <w:rsid w:val="00123F0B"/>
    <w:rsid w:val="001251F8"/>
    <w:rsid w:val="00126570"/>
    <w:rsid w:val="001268D9"/>
    <w:rsid w:val="00130ECA"/>
    <w:rsid w:val="001338B8"/>
    <w:rsid w:val="00134914"/>
    <w:rsid w:val="00134DF1"/>
    <w:rsid w:val="001379DE"/>
    <w:rsid w:val="00141127"/>
    <w:rsid w:val="0014487B"/>
    <w:rsid w:val="00145938"/>
    <w:rsid w:val="00145C82"/>
    <w:rsid w:val="00145D25"/>
    <w:rsid w:val="00145DB2"/>
    <w:rsid w:val="001468E2"/>
    <w:rsid w:val="0014707D"/>
    <w:rsid w:val="00150D03"/>
    <w:rsid w:val="0015116C"/>
    <w:rsid w:val="00151E10"/>
    <w:rsid w:val="00152B22"/>
    <w:rsid w:val="0015339E"/>
    <w:rsid w:val="00154349"/>
    <w:rsid w:val="00154C9B"/>
    <w:rsid w:val="00155011"/>
    <w:rsid w:val="0015527B"/>
    <w:rsid w:val="00155638"/>
    <w:rsid w:val="001557F0"/>
    <w:rsid w:val="0015753C"/>
    <w:rsid w:val="00157A37"/>
    <w:rsid w:val="00160C6E"/>
    <w:rsid w:val="0016517E"/>
    <w:rsid w:val="00165A2A"/>
    <w:rsid w:val="00166C73"/>
    <w:rsid w:val="0016737D"/>
    <w:rsid w:val="001678AD"/>
    <w:rsid w:val="00171466"/>
    <w:rsid w:val="00171942"/>
    <w:rsid w:val="001720A2"/>
    <w:rsid w:val="001724D3"/>
    <w:rsid w:val="00172622"/>
    <w:rsid w:val="00172878"/>
    <w:rsid w:val="0017372E"/>
    <w:rsid w:val="001747A8"/>
    <w:rsid w:val="00176F4A"/>
    <w:rsid w:val="00182A8D"/>
    <w:rsid w:val="00183DFB"/>
    <w:rsid w:val="001840F5"/>
    <w:rsid w:val="001849B1"/>
    <w:rsid w:val="001851C1"/>
    <w:rsid w:val="00185B7A"/>
    <w:rsid w:val="00186EB1"/>
    <w:rsid w:val="0019052D"/>
    <w:rsid w:val="0019231F"/>
    <w:rsid w:val="001955FE"/>
    <w:rsid w:val="00195B6D"/>
    <w:rsid w:val="00195BB9"/>
    <w:rsid w:val="00196788"/>
    <w:rsid w:val="00196B25"/>
    <w:rsid w:val="001A027E"/>
    <w:rsid w:val="001A046E"/>
    <w:rsid w:val="001A1227"/>
    <w:rsid w:val="001A16B0"/>
    <w:rsid w:val="001A2664"/>
    <w:rsid w:val="001A27E5"/>
    <w:rsid w:val="001A307D"/>
    <w:rsid w:val="001A5EC6"/>
    <w:rsid w:val="001A6BBF"/>
    <w:rsid w:val="001A6DD0"/>
    <w:rsid w:val="001B0DEF"/>
    <w:rsid w:val="001B200E"/>
    <w:rsid w:val="001B2C23"/>
    <w:rsid w:val="001B2E27"/>
    <w:rsid w:val="001B3300"/>
    <w:rsid w:val="001B42C9"/>
    <w:rsid w:val="001B7CDF"/>
    <w:rsid w:val="001C28DA"/>
    <w:rsid w:val="001C4272"/>
    <w:rsid w:val="001C473A"/>
    <w:rsid w:val="001C5B41"/>
    <w:rsid w:val="001C6ED4"/>
    <w:rsid w:val="001C71EA"/>
    <w:rsid w:val="001C77F0"/>
    <w:rsid w:val="001D1370"/>
    <w:rsid w:val="001D1622"/>
    <w:rsid w:val="001D1DA7"/>
    <w:rsid w:val="001D4076"/>
    <w:rsid w:val="001D5084"/>
    <w:rsid w:val="001D50CD"/>
    <w:rsid w:val="001D67E1"/>
    <w:rsid w:val="001D7404"/>
    <w:rsid w:val="001D7875"/>
    <w:rsid w:val="001D79D6"/>
    <w:rsid w:val="001D7B31"/>
    <w:rsid w:val="001E0A1B"/>
    <w:rsid w:val="001E0C77"/>
    <w:rsid w:val="001E13DA"/>
    <w:rsid w:val="001E1950"/>
    <w:rsid w:val="001E1C4E"/>
    <w:rsid w:val="001E2D30"/>
    <w:rsid w:val="001E3503"/>
    <w:rsid w:val="001E42A1"/>
    <w:rsid w:val="001E4C71"/>
    <w:rsid w:val="001E7181"/>
    <w:rsid w:val="001E7A9B"/>
    <w:rsid w:val="001F06B6"/>
    <w:rsid w:val="001F1284"/>
    <w:rsid w:val="001F2A6C"/>
    <w:rsid w:val="001F33CD"/>
    <w:rsid w:val="001F377C"/>
    <w:rsid w:val="001F466F"/>
    <w:rsid w:val="001F5C64"/>
    <w:rsid w:val="00200063"/>
    <w:rsid w:val="0020008C"/>
    <w:rsid w:val="002013B1"/>
    <w:rsid w:val="002015B3"/>
    <w:rsid w:val="002057FE"/>
    <w:rsid w:val="002059A6"/>
    <w:rsid w:val="002112F8"/>
    <w:rsid w:val="002127DE"/>
    <w:rsid w:val="002134CE"/>
    <w:rsid w:val="00213C0F"/>
    <w:rsid w:val="00214A78"/>
    <w:rsid w:val="0021683D"/>
    <w:rsid w:val="00216B16"/>
    <w:rsid w:val="00217B10"/>
    <w:rsid w:val="00221547"/>
    <w:rsid w:val="00221636"/>
    <w:rsid w:val="00222C5D"/>
    <w:rsid w:val="00223CD3"/>
    <w:rsid w:val="00225F0E"/>
    <w:rsid w:val="0022693C"/>
    <w:rsid w:val="00230038"/>
    <w:rsid w:val="00231BD0"/>
    <w:rsid w:val="00231FA2"/>
    <w:rsid w:val="00232944"/>
    <w:rsid w:val="00232DC4"/>
    <w:rsid w:val="00232FD0"/>
    <w:rsid w:val="00233EB1"/>
    <w:rsid w:val="00234768"/>
    <w:rsid w:val="002348DE"/>
    <w:rsid w:val="002349C4"/>
    <w:rsid w:val="00236B83"/>
    <w:rsid w:val="00237B3D"/>
    <w:rsid w:val="00237C75"/>
    <w:rsid w:val="00242EBF"/>
    <w:rsid w:val="002434C1"/>
    <w:rsid w:val="0025045C"/>
    <w:rsid w:val="00251F60"/>
    <w:rsid w:val="002520B7"/>
    <w:rsid w:val="00252209"/>
    <w:rsid w:val="002525DD"/>
    <w:rsid w:val="00252907"/>
    <w:rsid w:val="002532B1"/>
    <w:rsid w:val="002532F5"/>
    <w:rsid w:val="002533E8"/>
    <w:rsid w:val="002552EF"/>
    <w:rsid w:val="00257E8F"/>
    <w:rsid w:val="002617FD"/>
    <w:rsid w:val="00262E26"/>
    <w:rsid w:val="00266C8C"/>
    <w:rsid w:val="00275C79"/>
    <w:rsid w:val="00277A50"/>
    <w:rsid w:val="00281796"/>
    <w:rsid w:val="00283490"/>
    <w:rsid w:val="002838BF"/>
    <w:rsid w:val="00283A43"/>
    <w:rsid w:val="00283DAC"/>
    <w:rsid w:val="00284093"/>
    <w:rsid w:val="002840D3"/>
    <w:rsid w:val="0028547C"/>
    <w:rsid w:val="002866DC"/>
    <w:rsid w:val="00286946"/>
    <w:rsid w:val="00287F77"/>
    <w:rsid w:val="002900F3"/>
    <w:rsid w:val="002902E5"/>
    <w:rsid w:val="00292C48"/>
    <w:rsid w:val="0029367F"/>
    <w:rsid w:val="00293EBA"/>
    <w:rsid w:val="00296CFD"/>
    <w:rsid w:val="002A1097"/>
    <w:rsid w:val="002A14AC"/>
    <w:rsid w:val="002A1C18"/>
    <w:rsid w:val="002A21DD"/>
    <w:rsid w:val="002A2D81"/>
    <w:rsid w:val="002A4EDF"/>
    <w:rsid w:val="002A4FA7"/>
    <w:rsid w:val="002A67F6"/>
    <w:rsid w:val="002A72B8"/>
    <w:rsid w:val="002A77F0"/>
    <w:rsid w:val="002B0542"/>
    <w:rsid w:val="002B0F2A"/>
    <w:rsid w:val="002B189A"/>
    <w:rsid w:val="002B1A39"/>
    <w:rsid w:val="002B1A4A"/>
    <w:rsid w:val="002B2359"/>
    <w:rsid w:val="002B2ED8"/>
    <w:rsid w:val="002B2F5D"/>
    <w:rsid w:val="002B4198"/>
    <w:rsid w:val="002B4573"/>
    <w:rsid w:val="002B5DD6"/>
    <w:rsid w:val="002B769F"/>
    <w:rsid w:val="002B776A"/>
    <w:rsid w:val="002B7AB7"/>
    <w:rsid w:val="002B7E20"/>
    <w:rsid w:val="002C0F65"/>
    <w:rsid w:val="002C19B5"/>
    <w:rsid w:val="002C3506"/>
    <w:rsid w:val="002C5131"/>
    <w:rsid w:val="002C6F93"/>
    <w:rsid w:val="002C7328"/>
    <w:rsid w:val="002C777D"/>
    <w:rsid w:val="002C7855"/>
    <w:rsid w:val="002C7EF9"/>
    <w:rsid w:val="002D15AA"/>
    <w:rsid w:val="002D1ABD"/>
    <w:rsid w:val="002D5860"/>
    <w:rsid w:val="002D6F65"/>
    <w:rsid w:val="002D7214"/>
    <w:rsid w:val="002E269E"/>
    <w:rsid w:val="002E41B5"/>
    <w:rsid w:val="002E63CB"/>
    <w:rsid w:val="002E75A2"/>
    <w:rsid w:val="002E7C4A"/>
    <w:rsid w:val="002F1282"/>
    <w:rsid w:val="002F13D3"/>
    <w:rsid w:val="002F13DE"/>
    <w:rsid w:val="002F15C2"/>
    <w:rsid w:val="002F1973"/>
    <w:rsid w:val="002F400E"/>
    <w:rsid w:val="002F49EF"/>
    <w:rsid w:val="002F5CF0"/>
    <w:rsid w:val="002F5E3E"/>
    <w:rsid w:val="00300C66"/>
    <w:rsid w:val="0030130E"/>
    <w:rsid w:val="00301877"/>
    <w:rsid w:val="00302132"/>
    <w:rsid w:val="00302CFE"/>
    <w:rsid w:val="00303E10"/>
    <w:rsid w:val="0030419A"/>
    <w:rsid w:val="00304599"/>
    <w:rsid w:val="00307DFD"/>
    <w:rsid w:val="003119B7"/>
    <w:rsid w:val="0031222C"/>
    <w:rsid w:val="00312311"/>
    <w:rsid w:val="00312D35"/>
    <w:rsid w:val="00312EB9"/>
    <w:rsid w:val="00314241"/>
    <w:rsid w:val="00315B6A"/>
    <w:rsid w:val="0031648C"/>
    <w:rsid w:val="003209ED"/>
    <w:rsid w:val="00322327"/>
    <w:rsid w:val="003227F0"/>
    <w:rsid w:val="00326192"/>
    <w:rsid w:val="0032680B"/>
    <w:rsid w:val="00326C07"/>
    <w:rsid w:val="0032796D"/>
    <w:rsid w:val="00327C55"/>
    <w:rsid w:val="00330B44"/>
    <w:rsid w:val="00331431"/>
    <w:rsid w:val="00331704"/>
    <w:rsid w:val="00334A2D"/>
    <w:rsid w:val="00336A96"/>
    <w:rsid w:val="00337949"/>
    <w:rsid w:val="003401D1"/>
    <w:rsid w:val="00341EC9"/>
    <w:rsid w:val="0034332F"/>
    <w:rsid w:val="003435E1"/>
    <w:rsid w:val="00343D4F"/>
    <w:rsid w:val="0034447F"/>
    <w:rsid w:val="00345BF2"/>
    <w:rsid w:val="00346678"/>
    <w:rsid w:val="0035073A"/>
    <w:rsid w:val="0035120C"/>
    <w:rsid w:val="003523DF"/>
    <w:rsid w:val="003544BE"/>
    <w:rsid w:val="003557B2"/>
    <w:rsid w:val="00356096"/>
    <w:rsid w:val="00356E6F"/>
    <w:rsid w:val="00357E2A"/>
    <w:rsid w:val="00361648"/>
    <w:rsid w:val="00362D2C"/>
    <w:rsid w:val="00362F0F"/>
    <w:rsid w:val="00366656"/>
    <w:rsid w:val="00366690"/>
    <w:rsid w:val="003718B1"/>
    <w:rsid w:val="00377CF9"/>
    <w:rsid w:val="00380A1C"/>
    <w:rsid w:val="0038195A"/>
    <w:rsid w:val="0038220D"/>
    <w:rsid w:val="00383723"/>
    <w:rsid w:val="00384C69"/>
    <w:rsid w:val="00385241"/>
    <w:rsid w:val="00386150"/>
    <w:rsid w:val="00386FFC"/>
    <w:rsid w:val="00392961"/>
    <w:rsid w:val="00394677"/>
    <w:rsid w:val="003955E2"/>
    <w:rsid w:val="003967C6"/>
    <w:rsid w:val="00397567"/>
    <w:rsid w:val="003A2859"/>
    <w:rsid w:val="003A31C0"/>
    <w:rsid w:val="003A3612"/>
    <w:rsid w:val="003A3A9B"/>
    <w:rsid w:val="003A3ED2"/>
    <w:rsid w:val="003A4199"/>
    <w:rsid w:val="003A590F"/>
    <w:rsid w:val="003A616C"/>
    <w:rsid w:val="003A743C"/>
    <w:rsid w:val="003B1378"/>
    <w:rsid w:val="003B432A"/>
    <w:rsid w:val="003B46CA"/>
    <w:rsid w:val="003B5817"/>
    <w:rsid w:val="003B5A6A"/>
    <w:rsid w:val="003B6094"/>
    <w:rsid w:val="003B6E82"/>
    <w:rsid w:val="003B6FA6"/>
    <w:rsid w:val="003B7EA9"/>
    <w:rsid w:val="003C0C11"/>
    <w:rsid w:val="003C27B4"/>
    <w:rsid w:val="003C377A"/>
    <w:rsid w:val="003C37F5"/>
    <w:rsid w:val="003C3E27"/>
    <w:rsid w:val="003C597B"/>
    <w:rsid w:val="003C5C3F"/>
    <w:rsid w:val="003C619A"/>
    <w:rsid w:val="003C785F"/>
    <w:rsid w:val="003D0671"/>
    <w:rsid w:val="003D20F3"/>
    <w:rsid w:val="003D3046"/>
    <w:rsid w:val="003D31CB"/>
    <w:rsid w:val="003D4FE2"/>
    <w:rsid w:val="003D52EC"/>
    <w:rsid w:val="003D5430"/>
    <w:rsid w:val="003D702A"/>
    <w:rsid w:val="003E0BEE"/>
    <w:rsid w:val="003E1F7D"/>
    <w:rsid w:val="003E27F2"/>
    <w:rsid w:val="003E5223"/>
    <w:rsid w:val="003E5302"/>
    <w:rsid w:val="003E5944"/>
    <w:rsid w:val="003E6E5B"/>
    <w:rsid w:val="003E7BA2"/>
    <w:rsid w:val="003F108F"/>
    <w:rsid w:val="003F2C83"/>
    <w:rsid w:val="003F32A4"/>
    <w:rsid w:val="003F4295"/>
    <w:rsid w:val="003F7642"/>
    <w:rsid w:val="004031E3"/>
    <w:rsid w:val="00405F7E"/>
    <w:rsid w:val="00406027"/>
    <w:rsid w:val="00411303"/>
    <w:rsid w:val="0041265E"/>
    <w:rsid w:val="0041303C"/>
    <w:rsid w:val="00413D70"/>
    <w:rsid w:val="0042642B"/>
    <w:rsid w:val="004278F1"/>
    <w:rsid w:val="00431C4A"/>
    <w:rsid w:val="0043310A"/>
    <w:rsid w:val="004341D1"/>
    <w:rsid w:val="00434C66"/>
    <w:rsid w:val="004372D9"/>
    <w:rsid w:val="004402C7"/>
    <w:rsid w:val="00440E0C"/>
    <w:rsid w:val="004414CE"/>
    <w:rsid w:val="00441568"/>
    <w:rsid w:val="00441BF2"/>
    <w:rsid w:val="004430B4"/>
    <w:rsid w:val="00447B52"/>
    <w:rsid w:val="00450518"/>
    <w:rsid w:val="00451047"/>
    <w:rsid w:val="00452526"/>
    <w:rsid w:val="00452BA6"/>
    <w:rsid w:val="0045319C"/>
    <w:rsid w:val="004541D6"/>
    <w:rsid w:val="004543AC"/>
    <w:rsid w:val="004545A7"/>
    <w:rsid w:val="00455505"/>
    <w:rsid w:val="0045615D"/>
    <w:rsid w:val="004573F7"/>
    <w:rsid w:val="00460D4D"/>
    <w:rsid w:val="00462A1E"/>
    <w:rsid w:val="00465489"/>
    <w:rsid w:val="004706D2"/>
    <w:rsid w:val="00470886"/>
    <w:rsid w:val="00471514"/>
    <w:rsid w:val="0047196E"/>
    <w:rsid w:val="004744E7"/>
    <w:rsid w:val="00474F52"/>
    <w:rsid w:val="00474FEE"/>
    <w:rsid w:val="00476E78"/>
    <w:rsid w:val="0047761B"/>
    <w:rsid w:val="00481A49"/>
    <w:rsid w:val="00485186"/>
    <w:rsid w:val="0048549E"/>
    <w:rsid w:val="00485855"/>
    <w:rsid w:val="00485923"/>
    <w:rsid w:val="004863A9"/>
    <w:rsid w:val="0049139F"/>
    <w:rsid w:val="00492656"/>
    <w:rsid w:val="004958F4"/>
    <w:rsid w:val="00495C51"/>
    <w:rsid w:val="00496C20"/>
    <w:rsid w:val="00497341"/>
    <w:rsid w:val="00497819"/>
    <w:rsid w:val="00497C33"/>
    <w:rsid w:val="004A0857"/>
    <w:rsid w:val="004A2447"/>
    <w:rsid w:val="004A2885"/>
    <w:rsid w:val="004A2D75"/>
    <w:rsid w:val="004A3E63"/>
    <w:rsid w:val="004A4CB1"/>
    <w:rsid w:val="004A5716"/>
    <w:rsid w:val="004A58E8"/>
    <w:rsid w:val="004A59D0"/>
    <w:rsid w:val="004A5BA0"/>
    <w:rsid w:val="004A6119"/>
    <w:rsid w:val="004A6973"/>
    <w:rsid w:val="004B10AA"/>
    <w:rsid w:val="004B5B0F"/>
    <w:rsid w:val="004B61D6"/>
    <w:rsid w:val="004B684E"/>
    <w:rsid w:val="004C1B2C"/>
    <w:rsid w:val="004C2305"/>
    <w:rsid w:val="004C3822"/>
    <w:rsid w:val="004C4156"/>
    <w:rsid w:val="004C4CFD"/>
    <w:rsid w:val="004C4D20"/>
    <w:rsid w:val="004C604A"/>
    <w:rsid w:val="004C74BA"/>
    <w:rsid w:val="004D274C"/>
    <w:rsid w:val="004D298A"/>
    <w:rsid w:val="004D2AF3"/>
    <w:rsid w:val="004D4978"/>
    <w:rsid w:val="004D4B98"/>
    <w:rsid w:val="004D4C49"/>
    <w:rsid w:val="004D5079"/>
    <w:rsid w:val="004D60C2"/>
    <w:rsid w:val="004D7204"/>
    <w:rsid w:val="004D73B4"/>
    <w:rsid w:val="004E1284"/>
    <w:rsid w:val="004E12C4"/>
    <w:rsid w:val="004E15E5"/>
    <w:rsid w:val="004E1E4D"/>
    <w:rsid w:val="004E27CB"/>
    <w:rsid w:val="004E2CA9"/>
    <w:rsid w:val="004E5E86"/>
    <w:rsid w:val="004E60C8"/>
    <w:rsid w:val="004F3ED5"/>
    <w:rsid w:val="004F4230"/>
    <w:rsid w:val="004F454E"/>
    <w:rsid w:val="004F4E01"/>
    <w:rsid w:val="00502EEF"/>
    <w:rsid w:val="00503699"/>
    <w:rsid w:val="00503B7E"/>
    <w:rsid w:val="00504379"/>
    <w:rsid w:val="00506CA4"/>
    <w:rsid w:val="0051009F"/>
    <w:rsid w:val="00510868"/>
    <w:rsid w:val="00511B29"/>
    <w:rsid w:val="005123FD"/>
    <w:rsid w:val="00512E5F"/>
    <w:rsid w:val="00515E3B"/>
    <w:rsid w:val="00517FD1"/>
    <w:rsid w:val="0052001C"/>
    <w:rsid w:val="00520C2D"/>
    <w:rsid w:val="005211D2"/>
    <w:rsid w:val="00521450"/>
    <w:rsid w:val="00521904"/>
    <w:rsid w:val="00522C8F"/>
    <w:rsid w:val="00523B81"/>
    <w:rsid w:val="00523EAA"/>
    <w:rsid w:val="005249F3"/>
    <w:rsid w:val="005268BA"/>
    <w:rsid w:val="005313C1"/>
    <w:rsid w:val="00532594"/>
    <w:rsid w:val="005348AD"/>
    <w:rsid w:val="005353E8"/>
    <w:rsid w:val="00535EB9"/>
    <w:rsid w:val="00540BCD"/>
    <w:rsid w:val="00542A53"/>
    <w:rsid w:val="0054389F"/>
    <w:rsid w:val="00544EB8"/>
    <w:rsid w:val="005460B2"/>
    <w:rsid w:val="00546C1F"/>
    <w:rsid w:val="00551030"/>
    <w:rsid w:val="00551C85"/>
    <w:rsid w:val="00552358"/>
    <w:rsid w:val="00554310"/>
    <w:rsid w:val="00554EB9"/>
    <w:rsid w:val="005552E3"/>
    <w:rsid w:val="00556EBC"/>
    <w:rsid w:val="005575A0"/>
    <w:rsid w:val="005608F1"/>
    <w:rsid w:val="00561612"/>
    <w:rsid w:val="00561957"/>
    <w:rsid w:val="00562695"/>
    <w:rsid w:val="0056489D"/>
    <w:rsid w:val="00564D74"/>
    <w:rsid w:val="0057231C"/>
    <w:rsid w:val="005736F9"/>
    <w:rsid w:val="00576E79"/>
    <w:rsid w:val="00576F36"/>
    <w:rsid w:val="00577FE4"/>
    <w:rsid w:val="00580563"/>
    <w:rsid w:val="005818D9"/>
    <w:rsid w:val="00582E53"/>
    <w:rsid w:val="0058421B"/>
    <w:rsid w:val="0058598F"/>
    <w:rsid w:val="005863A1"/>
    <w:rsid w:val="005863E2"/>
    <w:rsid w:val="005910A9"/>
    <w:rsid w:val="005920E9"/>
    <w:rsid w:val="00593DEA"/>
    <w:rsid w:val="005943C5"/>
    <w:rsid w:val="00595BE8"/>
    <w:rsid w:val="005960D4"/>
    <w:rsid w:val="00596C5E"/>
    <w:rsid w:val="0059792E"/>
    <w:rsid w:val="005A03B1"/>
    <w:rsid w:val="005A133A"/>
    <w:rsid w:val="005A21E3"/>
    <w:rsid w:val="005A355D"/>
    <w:rsid w:val="005A5130"/>
    <w:rsid w:val="005A543A"/>
    <w:rsid w:val="005A6B03"/>
    <w:rsid w:val="005A704C"/>
    <w:rsid w:val="005B0D37"/>
    <w:rsid w:val="005B12CE"/>
    <w:rsid w:val="005B204E"/>
    <w:rsid w:val="005B37BE"/>
    <w:rsid w:val="005B563C"/>
    <w:rsid w:val="005B7107"/>
    <w:rsid w:val="005C14C7"/>
    <w:rsid w:val="005C1610"/>
    <w:rsid w:val="005C3870"/>
    <w:rsid w:val="005C4A3C"/>
    <w:rsid w:val="005C6D31"/>
    <w:rsid w:val="005C7057"/>
    <w:rsid w:val="005D2455"/>
    <w:rsid w:val="005D3E4C"/>
    <w:rsid w:val="005D4993"/>
    <w:rsid w:val="005D4F17"/>
    <w:rsid w:val="005D5438"/>
    <w:rsid w:val="005D5740"/>
    <w:rsid w:val="005E155C"/>
    <w:rsid w:val="005E1807"/>
    <w:rsid w:val="005E2D85"/>
    <w:rsid w:val="005E3394"/>
    <w:rsid w:val="005E467D"/>
    <w:rsid w:val="005E525B"/>
    <w:rsid w:val="005E7C4A"/>
    <w:rsid w:val="005F01A4"/>
    <w:rsid w:val="005F2E39"/>
    <w:rsid w:val="005F2FAD"/>
    <w:rsid w:val="005F39BB"/>
    <w:rsid w:val="005F3EDE"/>
    <w:rsid w:val="005F5A42"/>
    <w:rsid w:val="005F650F"/>
    <w:rsid w:val="005F6919"/>
    <w:rsid w:val="0060084E"/>
    <w:rsid w:val="0060205A"/>
    <w:rsid w:val="00602A30"/>
    <w:rsid w:val="00602C28"/>
    <w:rsid w:val="00604B46"/>
    <w:rsid w:val="00605353"/>
    <w:rsid w:val="00607115"/>
    <w:rsid w:val="00610E69"/>
    <w:rsid w:val="00614312"/>
    <w:rsid w:val="00615C7C"/>
    <w:rsid w:val="00621C1F"/>
    <w:rsid w:val="00622E2F"/>
    <w:rsid w:val="00622F11"/>
    <w:rsid w:val="00623AAE"/>
    <w:rsid w:val="006270E6"/>
    <w:rsid w:val="0062776B"/>
    <w:rsid w:val="00627D49"/>
    <w:rsid w:val="00632CEC"/>
    <w:rsid w:val="0063394C"/>
    <w:rsid w:val="00636DD8"/>
    <w:rsid w:val="00636F3E"/>
    <w:rsid w:val="00640162"/>
    <w:rsid w:val="00640945"/>
    <w:rsid w:val="00642061"/>
    <w:rsid w:val="00642DF7"/>
    <w:rsid w:val="00643688"/>
    <w:rsid w:val="00644067"/>
    <w:rsid w:val="00644AA6"/>
    <w:rsid w:val="00645652"/>
    <w:rsid w:val="00646069"/>
    <w:rsid w:val="006462B2"/>
    <w:rsid w:val="0064648D"/>
    <w:rsid w:val="00646BB0"/>
    <w:rsid w:val="00647036"/>
    <w:rsid w:val="00651BC1"/>
    <w:rsid w:val="00651CF1"/>
    <w:rsid w:val="00652841"/>
    <w:rsid w:val="006531BD"/>
    <w:rsid w:val="00653F9B"/>
    <w:rsid w:val="00656895"/>
    <w:rsid w:val="0066036F"/>
    <w:rsid w:val="006610F2"/>
    <w:rsid w:val="0066368B"/>
    <w:rsid w:val="00666A14"/>
    <w:rsid w:val="00667D95"/>
    <w:rsid w:val="00670CBB"/>
    <w:rsid w:val="00672BBF"/>
    <w:rsid w:val="00673EF1"/>
    <w:rsid w:val="00673FCA"/>
    <w:rsid w:val="00674643"/>
    <w:rsid w:val="00674A95"/>
    <w:rsid w:val="00674F5C"/>
    <w:rsid w:val="0067532E"/>
    <w:rsid w:val="00676230"/>
    <w:rsid w:val="00681FF5"/>
    <w:rsid w:val="006823F9"/>
    <w:rsid w:val="0068251C"/>
    <w:rsid w:val="00682EBF"/>
    <w:rsid w:val="00683434"/>
    <w:rsid w:val="00685341"/>
    <w:rsid w:val="00685F8D"/>
    <w:rsid w:val="00686FC2"/>
    <w:rsid w:val="00690E8D"/>
    <w:rsid w:val="0069182A"/>
    <w:rsid w:val="00692F21"/>
    <w:rsid w:val="00693476"/>
    <w:rsid w:val="006935CA"/>
    <w:rsid w:val="00693794"/>
    <w:rsid w:val="006942FB"/>
    <w:rsid w:val="00694F24"/>
    <w:rsid w:val="006956B8"/>
    <w:rsid w:val="006970A8"/>
    <w:rsid w:val="00697D43"/>
    <w:rsid w:val="00697EF5"/>
    <w:rsid w:val="006A180C"/>
    <w:rsid w:val="006A2989"/>
    <w:rsid w:val="006A48FE"/>
    <w:rsid w:val="006A586E"/>
    <w:rsid w:val="006A6447"/>
    <w:rsid w:val="006B0A40"/>
    <w:rsid w:val="006B2A72"/>
    <w:rsid w:val="006B4388"/>
    <w:rsid w:val="006B4EA1"/>
    <w:rsid w:val="006B575B"/>
    <w:rsid w:val="006B599F"/>
    <w:rsid w:val="006B6B99"/>
    <w:rsid w:val="006B7812"/>
    <w:rsid w:val="006C0AD1"/>
    <w:rsid w:val="006C13DA"/>
    <w:rsid w:val="006C178E"/>
    <w:rsid w:val="006C1888"/>
    <w:rsid w:val="006C2238"/>
    <w:rsid w:val="006C26DF"/>
    <w:rsid w:val="006C3823"/>
    <w:rsid w:val="006C4589"/>
    <w:rsid w:val="006C467F"/>
    <w:rsid w:val="006C68F4"/>
    <w:rsid w:val="006C71D3"/>
    <w:rsid w:val="006C774A"/>
    <w:rsid w:val="006D14DE"/>
    <w:rsid w:val="006D49F6"/>
    <w:rsid w:val="006D648C"/>
    <w:rsid w:val="006D76FA"/>
    <w:rsid w:val="006E0360"/>
    <w:rsid w:val="006E0A88"/>
    <w:rsid w:val="006E1877"/>
    <w:rsid w:val="006E595D"/>
    <w:rsid w:val="006E6242"/>
    <w:rsid w:val="006E7170"/>
    <w:rsid w:val="006E73A8"/>
    <w:rsid w:val="006E79D7"/>
    <w:rsid w:val="006F4F6E"/>
    <w:rsid w:val="006F5F96"/>
    <w:rsid w:val="006F6D9A"/>
    <w:rsid w:val="006F6FF0"/>
    <w:rsid w:val="006F7561"/>
    <w:rsid w:val="00701016"/>
    <w:rsid w:val="0070154E"/>
    <w:rsid w:val="00701A79"/>
    <w:rsid w:val="0070459D"/>
    <w:rsid w:val="00704DAD"/>
    <w:rsid w:val="00705850"/>
    <w:rsid w:val="00705C1B"/>
    <w:rsid w:val="00706F2D"/>
    <w:rsid w:val="007106E5"/>
    <w:rsid w:val="00711249"/>
    <w:rsid w:val="007135CA"/>
    <w:rsid w:val="0071375F"/>
    <w:rsid w:val="00713F0E"/>
    <w:rsid w:val="00714D5C"/>
    <w:rsid w:val="00716012"/>
    <w:rsid w:val="00716354"/>
    <w:rsid w:val="00717F6F"/>
    <w:rsid w:val="0072124A"/>
    <w:rsid w:val="007213E1"/>
    <w:rsid w:val="00723204"/>
    <w:rsid w:val="007234B2"/>
    <w:rsid w:val="00723A00"/>
    <w:rsid w:val="00723B38"/>
    <w:rsid w:val="00723EAD"/>
    <w:rsid w:val="00725752"/>
    <w:rsid w:val="0072585E"/>
    <w:rsid w:val="0072602A"/>
    <w:rsid w:val="00726A1D"/>
    <w:rsid w:val="00731646"/>
    <w:rsid w:val="00733703"/>
    <w:rsid w:val="00733A48"/>
    <w:rsid w:val="00735E37"/>
    <w:rsid w:val="00735FA8"/>
    <w:rsid w:val="00740016"/>
    <w:rsid w:val="00742DD7"/>
    <w:rsid w:val="00743135"/>
    <w:rsid w:val="007458A4"/>
    <w:rsid w:val="00746AE6"/>
    <w:rsid w:val="00747F0B"/>
    <w:rsid w:val="007511A5"/>
    <w:rsid w:val="00752FF3"/>
    <w:rsid w:val="007533D5"/>
    <w:rsid w:val="00755987"/>
    <w:rsid w:val="00757606"/>
    <w:rsid w:val="007613F4"/>
    <w:rsid w:val="007654A9"/>
    <w:rsid w:val="00770A10"/>
    <w:rsid w:val="00771939"/>
    <w:rsid w:val="007723CC"/>
    <w:rsid w:val="00773391"/>
    <w:rsid w:val="007736BA"/>
    <w:rsid w:val="007748A9"/>
    <w:rsid w:val="007750CF"/>
    <w:rsid w:val="007752BD"/>
    <w:rsid w:val="007757BB"/>
    <w:rsid w:val="00776C11"/>
    <w:rsid w:val="00777641"/>
    <w:rsid w:val="00781432"/>
    <w:rsid w:val="007817E0"/>
    <w:rsid w:val="00783107"/>
    <w:rsid w:val="00784CF5"/>
    <w:rsid w:val="00786078"/>
    <w:rsid w:val="00786FF2"/>
    <w:rsid w:val="007870A4"/>
    <w:rsid w:val="0078736C"/>
    <w:rsid w:val="007875C6"/>
    <w:rsid w:val="00787FB0"/>
    <w:rsid w:val="00790338"/>
    <w:rsid w:val="007910E6"/>
    <w:rsid w:val="007917A4"/>
    <w:rsid w:val="0079225F"/>
    <w:rsid w:val="00792495"/>
    <w:rsid w:val="00795D3C"/>
    <w:rsid w:val="00797D97"/>
    <w:rsid w:val="00797EC7"/>
    <w:rsid w:val="007A0068"/>
    <w:rsid w:val="007A0815"/>
    <w:rsid w:val="007A0974"/>
    <w:rsid w:val="007A283A"/>
    <w:rsid w:val="007A50F1"/>
    <w:rsid w:val="007A51C6"/>
    <w:rsid w:val="007A643F"/>
    <w:rsid w:val="007B0532"/>
    <w:rsid w:val="007B0B52"/>
    <w:rsid w:val="007B2FAB"/>
    <w:rsid w:val="007B3ABE"/>
    <w:rsid w:val="007B5060"/>
    <w:rsid w:val="007B578F"/>
    <w:rsid w:val="007B5E26"/>
    <w:rsid w:val="007B60F2"/>
    <w:rsid w:val="007B7E77"/>
    <w:rsid w:val="007C001B"/>
    <w:rsid w:val="007C0283"/>
    <w:rsid w:val="007C0DC7"/>
    <w:rsid w:val="007C181A"/>
    <w:rsid w:val="007C2CC0"/>
    <w:rsid w:val="007C62C8"/>
    <w:rsid w:val="007C6458"/>
    <w:rsid w:val="007C7130"/>
    <w:rsid w:val="007D00C2"/>
    <w:rsid w:val="007D0379"/>
    <w:rsid w:val="007D0D40"/>
    <w:rsid w:val="007D2C8B"/>
    <w:rsid w:val="007D30EB"/>
    <w:rsid w:val="007D398F"/>
    <w:rsid w:val="007D4C8B"/>
    <w:rsid w:val="007E11E8"/>
    <w:rsid w:val="007E3248"/>
    <w:rsid w:val="007E32D5"/>
    <w:rsid w:val="007E42B8"/>
    <w:rsid w:val="007E4804"/>
    <w:rsid w:val="007E6828"/>
    <w:rsid w:val="007F0136"/>
    <w:rsid w:val="007F0E03"/>
    <w:rsid w:val="007F17D5"/>
    <w:rsid w:val="007F21C2"/>
    <w:rsid w:val="007F3975"/>
    <w:rsid w:val="007F47B3"/>
    <w:rsid w:val="007F67FD"/>
    <w:rsid w:val="007F758E"/>
    <w:rsid w:val="007F798A"/>
    <w:rsid w:val="00800293"/>
    <w:rsid w:val="00803908"/>
    <w:rsid w:val="008048BE"/>
    <w:rsid w:val="00805868"/>
    <w:rsid w:val="00805C19"/>
    <w:rsid w:val="00806BEB"/>
    <w:rsid w:val="00806E92"/>
    <w:rsid w:val="00807449"/>
    <w:rsid w:val="0080755D"/>
    <w:rsid w:val="00807BB7"/>
    <w:rsid w:val="008113A5"/>
    <w:rsid w:val="00812D7E"/>
    <w:rsid w:val="00814ADE"/>
    <w:rsid w:val="008202AD"/>
    <w:rsid w:val="00820DE5"/>
    <w:rsid w:val="008220ED"/>
    <w:rsid w:val="008235F5"/>
    <w:rsid w:val="00825D69"/>
    <w:rsid w:val="008265A4"/>
    <w:rsid w:val="0083190A"/>
    <w:rsid w:val="00832C46"/>
    <w:rsid w:val="008332F7"/>
    <w:rsid w:val="00834253"/>
    <w:rsid w:val="00835D6C"/>
    <w:rsid w:val="008360EB"/>
    <w:rsid w:val="00840EE7"/>
    <w:rsid w:val="008434ED"/>
    <w:rsid w:val="00845D30"/>
    <w:rsid w:val="008462A1"/>
    <w:rsid w:val="00847986"/>
    <w:rsid w:val="00847C02"/>
    <w:rsid w:val="00850236"/>
    <w:rsid w:val="008509C2"/>
    <w:rsid w:val="00850E1A"/>
    <w:rsid w:val="00852A3F"/>
    <w:rsid w:val="00854055"/>
    <w:rsid w:val="00854073"/>
    <w:rsid w:val="00854346"/>
    <w:rsid w:val="008543C4"/>
    <w:rsid w:val="00854CAB"/>
    <w:rsid w:val="0085514C"/>
    <w:rsid w:val="0085682E"/>
    <w:rsid w:val="008571DA"/>
    <w:rsid w:val="008612E4"/>
    <w:rsid w:val="008622FB"/>
    <w:rsid w:val="00864073"/>
    <w:rsid w:val="00864E8E"/>
    <w:rsid w:val="008666D9"/>
    <w:rsid w:val="00866C90"/>
    <w:rsid w:val="00866CB5"/>
    <w:rsid w:val="008675EB"/>
    <w:rsid w:val="0087016C"/>
    <w:rsid w:val="00870567"/>
    <w:rsid w:val="0087143E"/>
    <w:rsid w:val="0087249B"/>
    <w:rsid w:val="00873B8D"/>
    <w:rsid w:val="008750C5"/>
    <w:rsid w:val="00875205"/>
    <w:rsid w:val="008761B9"/>
    <w:rsid w:val="008764BB"/>
    <w:rsid w:val="00880102"/>
    <w:rsid w:val="00881CB5"/>
    <w:rsid w:val="0088247A"/>
    <w:rsid w:val="00884395"/>
    <w:rsid w:val="0088684E"/>
    <w:rsid w:val="00886BF7"/>
    <w:rsid w:val="00890D52"/>
    <w:rsid w:val="008915F9"/>
    <w:rsid w:val="0089189B"/>
    <w:rsid w:val="00892707"/>
    <w:rsid w:val="00892A42"/>
    <w:rsid w:val="00893D71"/>
    <w:rsid w:val="00895443"/>
    <w:rsid w:val="008957AC"/>
    <w:rsid w:val="00896154"/>
    <w:rsid w:val="00896608"/>
    <w:rsid w:val="00897070"/>
    <w:rsid w:val="008A0829"/>
    <w:rsid w:val="008A12D6"/>
    <w:rsid w:val="008A1BBB"/>
    <w:rsid w:val="008A31CD"/>
    <w:rsid w:val="008A34ED"/>
    <w:rsid w:val="008A4C64"/>
    <w:rsid w:val="008A55C3"/>
    <w:rsid w:val="008B0503"/>
    <w:rsid w:val="008B0BFC"/>
    <w:rsid w:val="008B1B26"/>
    <w:rsid w:val="008B70AF"/>
    <w:rsid w:val="008B7892"/>
    <w:rsid w:val="008C0542"/>
    <w:rsid w:val="008C0C88"/>
    <w:rsid w:val="008C3AEC"/>
    <w:rsid w:val="008C3D7D"/>
    <w:rsid w:val="008C56D4"/>
    <w:rsid w:val="008D0A68"/>
    <w:rsid w:val="008D2682"/>
    <w:rsid w:val="008E13AA"/>
    <w:rsid w:val="008E1941"/>
    <w:rsid w:val="008E1A73"/>
    <w:rsid w:val="008E1EA1"/>
    <w:rsid w:val="008E33CD"/>
    <w:rsid w:val="008E388A"/>
    <w:rsid w:val="008E3B35"/>
    <w:rsid w:val="008E49D9"/>
    <w:rsid w:val="008E7315"/>
    <w:rsid w:val="008F21D9"/>
    <w:rsid w:val="008F2533"/>
    <w:rsid w:val="008F263E"/>
    <w:rsid w:val="008F66BF"/>
    <w:rsid w:val="008F6FAD"/>
    <w:rsid w:val="00900DE8"/>
    <w:rsid w:val="00902E4E"/>
    <w:rsid w:val="00902FB2"/>
    <w:rsid w:val="009031B5"/>
    <w:rsid w:val="009032B6"/>
    <w:rsid w:val="009060E8"/>
    <w:rsid w:val="00907165"/>
    <w:rsid w:val="00912FDD"/>
    <w:rsid w:val="00913CDC"/>
    <w:rsid w:val="00921768"/>
    <w:rsid w:val="00923880"/>
    <w:rsid w:val="0092414E"/>
    <w:rsid w:val="009245E4"/>
    <w:rsid w:val="00924675"/>
    <w:rsid w:val="00926050"/>
    <w:rsid w:val="00930090"/>
    <w:rsid w:val="009300A0"/>
    <w:rsid w:val="0093022F"/>
    <w:rsid w:val="00930D4F"/>
    <w:rsid w:val="0093170D"/>
    <w:rsid w:val="00932E53"/>
    <w:rsid w:val="009331ED"/>
    <w:rsid w:val="00933383"/>
    <w:rsid w:val="00934C63"/>
    <w:rsid w:val="0093585A"/>
    <w:rsid w:val="00936281"/>
    <w:rsid w:val="0094043F"/>
    <w:rsid w:val="009418EB"/>
    <w:rsid w:val="00941B92"/>
    <w:rsid w:val="00942355"/>
    <w:rsid w:val="00942864"/>
    <w:rsid w:val="00942D10"/>
    <w:rsid w:val="009430EE"/>
    <w:rsid w:val="00943454"/>
    <w:rsid w:val="00944F6F"/>
    <w:rsid w:val="009453A6"/>
    <w:rsid w:val="009453E5"/>
    <w:rsid w:val="00945D92"/>
    <w:rsid w:val="00945F79"/>
    <w:rsid w:val="009467D3"/>
    <w:rsid w:val="00951375"/>
    <w:rsid w:val="009526E0"/>
    <w:rsid w:val="00953C42"/>
    <w:rsid w:val="00954024"/>
    <w:rsid w:val="00956A01"/>
    <w:rsid w:val="00956B57"/>
    <w:rsid w:val="00957ED4"/>
    <w:rsid w:val="009601B0"/>
    <w:rsid w:val="00960C74"/>
    <w:rsid w:val="0096134B"/>
    <w:rsid w:val="009623A1"/>
    <w:rsid w:val="0096296E"/>
    <w:rsid w:val="0096404C"/>
    <w:rsid w:val="0096450E"/>
    <w:rsid w:val="00966855"/>
    <w:rsid w:val="009677E3"/>
    <w:rsid w:val="00972390"/>
    <w:rsid w:val="00976444"/>
    <w:rsid w:val="0097796B"/>
    <w:rsid w:val="00981537"/>
    <w:rsid w:val="009824DB"/>
    <w:rsid w:val="00984995"/>
    <w:rsid w:val="00987105"/>
    <w:rsid w:val="00992CB3"/>
    <w:rsid w:val="0099632B"/>
    <w:rsid w:val="0099668F"/>
    <w:rsid w:val="009A2120"/>
    <w:rsid w:val="009A7419"/>
    <w:rsid w:val="009A76D7"/>
    <w:rsid w:val="009A7CF7"/>
    <w:rsid w:val="009A7F6F"/>
    <w:rsid w:val="009B11EF"/>
    <w:rsid w:val="009B1F98"/>
    <w:rsid w:val="009B32B4"/>
    <w:rsid w:val="009B4096"/>
    <w:rsid w:val="009B6B94"/>
    <w:rsid w:val="009C1739"/>
    <w:rsid w:val="009C2A26"/>
    <w:rsid w:val="009C35D1"/>
    <w:rsid w:val="009C3811"/>
    <w:rsid w:val="009C72A8"/>
    <w:rsid w:val="009D05FF"/>
    <w:rsid w:val="009D0676"/>
    <w:rsid w:val="009D068B"/>
    <w:rsid w:val="009D257B"/>
    <w:rsid w:val="009D3492"/>
    <w:rsid w:val="009D4ED9"/>
    <w:rsid w:val="009D59A5"/>
    <w:rsid w:val="009D61A7"/>
    <w:rsid w:val="009D6522"/>
    <w:rsid w:val="009D7C56"/>
    <w:rsid w:val="009E21E3"/>
    <w:rsid w:val="009E340A"/>
    <w:rsid w:val="009E3BF0"/>
    <w:rsid w:val="009E5BEE"/>
    <w:rsid w:val="009E5CBA"/>
    <w:rsid w:val="009E720B"/>
    <w:rsid w:val="009E770C"/>
    <w:rsid w:val="009E7B65"/>
    <w:rsid w:val="009F082E"/>
    <w:rsid w:val="009F1696"/>
    <w:rsid w:val="009F263E"/>
    <w:rsid w:val="009F4143"/>
    <w:rsid w:val="009F5BC1"/>
    <w:rsid w:val="009F6848"/>
    <w:rsid w:val="009F7A9B"/>
    <w:rsid w:val="00A000EF"/>
    <w:rsid w:val="00A001A9"/>
    <w:rsid w:val="00A021A2"/>
    <w:rsid w:val="00A0418B"/>
    <w:rsid w:val="00A0656F"/>
    <w:rsid w:val="00A07946"/>
    <w:rsid w:val="00A10823"/>
    <w:rsid w:val="00A10AC7"/>
    <w:rsid w:val="00A10B42"/>
    <w:rsid w:val="00A10E56"/>
    <w:rsid w:val="00A1101F"/>
    <w:rsid w:val="00A13C88"/>
    <w:rsid w:val="00A14582"/>
    <w:rsid w:val="00A14D34"/>
    <w:rsid w:val="00A15721"/>
    <w:rsid w:val="00A15D37"/>
    <w:rsid w:val="00A16145"/>
    <w:rsid w:val="00A220F1"/>
    <w:rsid w:val="00A22E53"/>
    <w:rsid w:val="00A22F1E"/>
    <w:rsid w:val="00A2479C"/>
    <w:rsid w:val="00A2503D"/>
    <w:rsid w:val="00A25C6B"/>
    <w:rsid w:val="00A31C7F"/>
    <w:rsid w:val="00A31D01"/>
    <w:rsid w:val="00A35E54"/>
    <w:rsid w:val="00A36C78"/>
    <w:rsid w:val="00A37B51"/>
    <w:rsid w:val="00A40215"/>
    <w:rsid w:val="00A404B1"/>
    <w:rsid w:val="00A41EFC"/>
    <w:rsid w:val="00A42125"/>
    <w:rsid w:val="00A42A90"/>
    <w:rsid w:val="00A44350"/>
    <w:rsid w:val="00A44B55"/>
    <w:rsid w:val="00A4604B"/>
    <w:rsid w:val="00A464EC"/>
    <w:rsid w:val="00A47447"/>
    <w:rsid w:val="00A47844"/>
    <w:rsid w:val="00A50DC4"/>
    <w:rsid w:val="00A51C1C"/>
    <w:rsid w:val="00A54009"/>
    <w:rsid w:val="00A608AD"/>
    <w:rsid w:val="00A61BDF"/>
    <w:rsid w:val="00A61F0A"/>
    <w:rsid w:val="00A623FB"/>
    <w:rsid w:val="00A62E77"/>
    <w:rsid w:val="00A62F38"/>
    <w:rsid w:val="00A6375A"/>
    <w:rsid w:val="00A64810"/>
    <w:rsid w:val="00A6497B"/>
    <w:rsid w:val="00A65A80"/>
    <w:rsid w:val="00A666F3"/>
    <w:rsid w:val="00A67C4B"/>
    <w:rsid w:val="00A702D2"/>
    <w:rsid w:val="00A71BCA"/>
    <w:rsid w:val="00A7302E"/>
    <w:rsid w:val="00A731CE"/>
    <w:rsid w:val="00A748E2"/>
    <w:rsid w:val="00A774BA"/>
    <w:rsid w:val="00A8287D"/>
    <w:rsid w:val="00A82968"/>
    <w:rsid w:val="00A85098"/>
    <w:rsid w:val="00A86DA7"/>
    <w:rsid w:val="00A86EBB"/>
    <w:rsid w:val="00A87A06"/>
    <w:rsid w:val="00A93C91"/>
    <w:rsid w:val="00A95E6A"/>
    <w:rsid w:val="00A965FC"/>
    <w:rsid w:val="00A9757D"/>
    <w:rsid w:val="00AA022A"/>
    <w:rsid w:val="00AA1FBD"/>
    <w:rsid w:val="00AA4A42"/>
    <w:rsid w:val="00AA5D5A"/>
    <w:rsid w:val="00AA7BA1"/>
    <w:rsid w:val="00AB09C0"/>
    <w:rsid w:val="00AB1034"/>
    <w:rsid w:val="00AB1CC1"/>
    <w:rsid w:val="00AB25F3"/>
    <w:rsid w:val="00AB2AAB"/>
    <w:rsid w:val="00AB2B47"/>
    <w:rsid w:val="00AB4568"/>
    <w:rsid w:val="00AB51E0"/>
    <w:rsid w:val="00AB5C0C"/>
    <w:rsid w:val="00AB6E1C"/>
    <w:rsid w:val="00AC0EAB"/>
    <w:rsid w:val="00AC3AB1"/>
    <w:rsid w:val="00AC7194"/>
    <w:rsid w:val="00AC736E"/>
    <w:rsid w:val="00AC7CD0"/>
    <w:rsid w:val="00AD047D"/>
    <w:rsid w:val="00AD04F7"/>
    <w:rsid w:val="00AD0968"/>
    <w:rsid w:val="00AD0985"/>
    <w:rsid w:val="00AD181C"/>
    <w:rsid w:val="00AD27E5"/>
    <w:rsid w:val="00AD3095"/>
    <w:rsid w:val="00AD33E8"/>
    <w:rsid w:val="00AD381A"/>
    <w:rsid w:val="00AD48D4"/>
    <w:rsid w:val="00AD53B4"/>
    <w:rsid w:val="00AD6BE4"/>
    <w:rsid w:val="00AD7917"/>
    <w:rsid w:val="00AD7F3E"/>
    <w:rsid w:val="00AE2584"/>
    <w:rsid w:val="00AE2CAC"/>
    <w:rsid w:val="00AE3404"/>
    <w:rsid w:val="00AE4457"/>
    <w:rsid w:val="00AE6126"/>
    <w:rsid w:val="00AE7265"/>
    <w:rsid w:val="00AF4E41"/>
    <w:rsid w:val="00AF5A0F"/>
    <w:rsid w:val="00AF5D71"/>
    <w:rsid w:val="00AF6628"/>
    <w:rsid w:val="00AF7B0E"/>
    <w:rsid w:val="00B00AC6"/>
    <w:rsid w:val="00B02C63"/>
    <w:rsid w:val="00B040B1"/>
    <w:rsid w:val="00B0530D"/>
    <w:rsid w:val="00B0591A"/>
    <w:rsid w:val="00B10523"/>
    <w:rsid w:val="00B10733"/>
    <w:rsid w:val="00B109C9"/>
    <w:rsid w:val="00B11751"/>
    <w:rsid w:val="00B13A4A"/>
    <w:rsid w:val="00B13F1F"/>
    <w:rsid w:val="00B143E8"/>
    <w:rsid w:val="00B14419"/>
    <w:rsid w:val="00B16DB1"/>
    <w:rsid w:val="00B1717F"/>
    <w:rsid w:val="00B17CA6"/>
    <w:rsid w:val="00B21A88"/>
    <w:rsid w:val="00B21E9D"/>
    <w:rsid w:val="00B22674"/>
    <w:rsid w:val="00B23213"/>
    <w:rsid w:val="00B234C0"/>
    <w:rsid w:val="00B23865"/>
    <w:rsid w:val="00B24965"/>
    <w:rsid w:val="00B264CA"/>
    <w:rsid w:val="00B30EBA"/>
    <w:rsid w:val="00B33A1A"/>
    <w:rsid w:val="00B34033"/>
    <w:rsid w:val="00B3439B"/>
    <w:rsid w:val="00B34B2F"/>
    <w:rsid w:val="00B35A28"/>
    <w:rsid w:val="00B36E36"/>
    <w:rsid w:val="00B37AB3"/>
    <w:rsid w:val="00B403EB"/>
    <w:rsid w:val="00B40AA6"/>
    <w:rsid w:val="00B41312"/>
    <w:rsid w:val="00B4160C"/>
    <w:rsid w:val="00B44886"/>
    <w:rsid w:val="00B453DF"/>
    <w:rsid w:val="00B46DA5"/>
    <w:rsid w:val="00B4782C"/>
    <w:rsid w:val="00B47F1C"/>
    <w:rsid w:val="00B5009F"/>
    <w:rsid w:val="00B50105"/>
    <w:rsid w:val="00B50C55"/>
    <w:rsid w:val="00B5233F"/>
    <w:rsid w:val="00B52D6A"/>
    <w:rsid w:val="00B55DCA"/>
    <w:rsid w:val="00B56161"/>
    <w:rsid w:val="00B56F56"/>
    <w:rsid w:val="00B603DC"/>
    <w:rsid w:val="00B60F42"/>
    <w:rsid w:val="00B60FC9"/>
    <w:rsid w:val="00B63266"/>
    <w:rsid w:val="00B634C1"/>
    <w:rsid w:val="00B6528B"/>
    <w:rsid w:val="00B657AE"/>
    <w:rsid w:val="00B66292"/>
    <w:rsid w:val="00B667FA"/>
    <w:rsid w:val="00B66A9F"/>
    <w:rsid w:val="00B67089"/>
    <w:rsid w:val="00B70485"/>
    <w:rsid w:val="00B7084F"/>
    <w:rsid w:val="00B709F1"/>
    <w:rsid w:val="00B733EB"/>
    <w:rsid w:val="00B73BF9"/>
    <w:rsid w:val="00B73EC2"/>
    <w:rsid w:val="00B73F27"/>
    <w:rsid w:val="00B73F2E"/>
    <w:rsid w:val="00B747AD"/>
    <w:rsid w:val="00B77060"/>
    <w:rsid w:val="00B826C8"/>
    <w:rsid w:val="00B836AE"/>
    <w:rsid w:val="00B83C44"/>
    <w:rsid w:val="00B83E4B"/>
    <w:rsid w:val="00B83ED1"/>
    <w:rsid w:val="00B8457F"/>
    <w:rsid w:val="00B85AB5"/>
    <w:rsid w:val="00B8706F"/>
    <w:rsid w:val="00B9043A"/>
    <w:rsid w:val="00B90F90"/>
    <w:rsid w:val="00B92016"/>
    <w:rsid w:val="00B93867"/>
    <w:rsid w:val="00B94419"/>
    <w:rsid w:val="00B953D9"/>
    <w:rsid w:val="00B955E9"/>
    <w:rsid w:val="00B975CA"/>
    <w:rsid w:val="00B97D7E"/>
    <w:rsid w:val="00BA1622"/>
    <w:rsid w:val="00BA1674"/>
    <w:rsid w:val="00BA1AB4"/>
    <w:rsid w:val="00BA45DE"/>
    <w:rsid w:val="00BA4815"/>
    <w:rsid w:val="00BA6C65"/>
    <w:rsid w:val="00BA6D9E"/>
    <w:rsid w:val="00BA7ED4"/>
    <w:rsid w:val="00BB07B8"/>
    <w:rsid w:val="00BB24AF"/>
    <w:rsid w:val="00BB357B"/>
    <w:rsid w:val="00BB4A01"/>
    <w:rsid w:val="00BB4C92"/>
    <w:rsid w:val="00BB5FF1"/>
    <w:rsid w:val="00BB68D4"/>
    <w:rsid w:val="00BB6CA5"/>
    <w:rsid w:val="00BB73B4"/>
    <w:rsid w:val="00BC0BE8"/>
    <w:rsid w:val="00BC3067"/>
    <w:rsid w:val="00BC39ED"/>
    <w:rsid w:val="00BC3A24"/>
    <w:rsid w:val="00BC4944"/>
    <w:rsid w:val="00BC4C59"/>
    <w:rsid w:val="00BC788A"/>
    <w:rsid w:val="00BD0259"/>
    <w:rsid w:val="00BD0C43"/>
    <w:rsid w:val="00BD21A7"/>
    <w:rsid w:val="00BD2321"/>
    <w:rsid w:val="00BD2B11"/>
    <w:rsid w:val="00BD36E9"/>
    <w:rsid w:val="00BD68A9"/>
    <w:rsid w:val="00BD7FA6"/>
    <w:rsid w:val="00BE0795"/>
    <w:rsid w:val="00BE088E"/>
    <w:rsid w:val="00BE09A3"/>
    <w:rsid w:val="00BE0B87"/>
    <w:rsid w:val="00BE0CD4"/>
    <w:rsid w:val="00BE0E07"/>
    <w:rsid w:val="00BE157B"/>
    <w:rsid w:val="00BE1B7E"/>
    <w:rsid w:val="00BE2C32"/>
    <w:rsid w:val="00BE535E"/>
    <w:rsid w:val="00BE6A3D"/>
    <w:rsid w:val="00BF0ADD"/>
    <w:rsid w:val="00BF1740"/>
    <w:rsid w:val="00BF202B"/>
    <w:rsid w:val="00BF2C68"/>
    <w:rsid w:val="00BF3BDB"/>
    <w:rsid w:val="00BF5A12"/>
    <w:rsid w:val="00BF691A"/>
    <w:rsid w:val="00C00521"/>
    <w:rsid w:val="00C01EEC"/>
    <w:rsid w:val="00C03503"/>
    <w:rsid w:val="00C0776F"/>
    <w:rsid w:val="00C07E69"/>
    <w:rsid w:val="00C108E4"/>
    <w:rsid w:val="00C10A38"/>
    <w:rsid w:val="00C11913"/>
    <w:rsid w:val="00C143AD"/>
    <w:rsid w:val="00C16764"/>
    <w:rsid w:val="00C1697B"/>
    <w:rsid w:val="00C169BE"/>
    <w:rsid w:val="00C16DA3"/>
    <w:rsid w:val="00C17892"/>
    <w:rsid w:val="00C20B0B"/>
    <w:rsid w:val="00C232B0"/>
    <w:rsid w:val="00C232E7"/>
    <w:rsid w:val="00C2372C"/>
    <w:rsid w:val="00C24574"/>
    <w:rsid w:val="00C24E65"/>
    <w:rsid w:val="00C25136"/>
    <w:rsid w:val="00C342DD"/>
    <w:rsid w:val="00C36056"/>
    <w:rsid w:val="00C36532"/>
    <w:rsid w:val="00C403FA"/>
    <w:rsid w:val="00C405D9"/>
    <w:rsid w:val="00C40D96"/>
    <w:rsid w:val="00C411D5"/>
    <w:rsid w:val="00C422A3"/>
    <w:rsid w:val="00C43211"/>
    <w:rsid w:val="00C43B96"/>
    <w:rsid w:val="00C4529C"/>
    <w:rsid w:val="00C4544B"/>
    <w:rsid w:val="00C461C4"/>
    <w:rsid w:val="00C5022C"/>
    <w:rsid w:val="00C50846"/>
    <w:rsid w:val="00C5099D"/>
    <w:rsid w:val="00C5116E"/>
    <w:rsid w:val="00C520BC"/>
    <w:rsid w:val="00C539C9"/>
    <w:rsid w:val="00C54DE2"/>
    <w:rsid w:val="00C557C8"/>
    <w:rsid w:val="00C606B5"/>
    <w:rsid w:val="00C616A1"/>
    <w:rsid w:val="00C620FF"/>
    <w:rsid w:val="00C621D3"/>
    <w:rsid w:val="00C62A0F"/>
    <w:rsid w:val="00C66355"/>
    <w:rsid w:val="00C66549"/>
    <w:rsid w:val="00C7098D"/>
    <w:rsid w:val="00C73185"/>
    <w:rsid w:val="00C7461A"/>
    <w:rsid w:val="00C74E3E"/>
    <w:rsid w:val="00C74EB1"/>
    <w:rsid w:val="00C765F4"/>
    <w:rsid w:val="00C77A88"/>
    <w:rsid w:val="00C814A6"/>
    <w:rsid w:val="00C8389B"/>
    <w:rsid w:val="00C866F1"/>
    <w:rsid w:val="00C92D2B"/>
    <w:rsid w:val="00C93D45"/>
    <w:rsid w:val="00C9421C"/>
    <w:rsid w:val="00C9459E"/>
    <w:rsid w:val="00C96121"/>
    <w:rsid w:val="00C96188"/>
    <w:rsid w:val="00C97515"/>
    <w:rsid w:val="00C975D8"/>
    <w:rsid w:val="00C97C53"/>
    <w:rsid w:val="00CA177D"/>
    <w:rsid w:val="00CA243E"/>
    <w:rsid w:val="00CA29E5"/>
    <w:rsid w:val="00CA2A94"/>
    <w:rsid w:val="00CA2F67"/>
    <w:rsid w:val="00CA44FA"/>
    <w:rsid w:val="00CA49FC"/>
    <w:rsid w:val="00CA4BC6"/>
    <w:rsid w:val="00CA61D5"/>
    <w:rsid w:val="00CA7290"/>
    <w:rsid w:val="00CA7AE9"/>
    <w:rsid w:val="00CB016D"/>
    <w:rsid w:val="00CB0FAB"/>
    <w:rsid w:val="00CB1283"/>
    <w:rsid w:val="00CB19C2"/>
    <w:rsid w:val="00CB1B50"/>
    <w:rsid w:val="00CB447B"/>
    <w:rsid w:val="00CB5117"/>
    <w:rsid w:val="00CB5A70"/>
    <w:rsid w:val="00CB5C94"/>
    <w:rsid w:val="00CB5F9A"/>
    <w:rsid w:val="00CB7FC2"/>
    <w:rsid w:val="00CC09D9"/>
    <w:rsid w:val="00CC0B37"/>
    <w:rsid w:val="00CC19A4"/>
    <w:rsid w:val="00CC3FCB"/>
    <w:rsid w:val="00CC66A3"/>
    <w:rsid w:val="00CC72FE"/>
    <w:rsid w:val="00CC78A0"/>
    <w:rsid w:val="00CD0336"/>
    <w:rsid w:val="00CD1073"/>
    <w:rsid w:val="00CD5316"/>
    <w:rsid w:val="00CD5347"/>
    <w:rsid w:val="00CD7682"/>
    <w:rsid w:val="00CD7FB0"/>
    <w:rsid w:val="00CE005E"/>
    <w:rsid w:val="00CE1787"/>
    <w:rsid w:val="00CE2BFB"/>
    <w:rsid w:val="00CE3A15"/>
    <w:rsid w:val="00CE4C29"/>
    <w:rsid w:val="00CE5B35"/>
    <w:rsid w:val="00CE7068"/>
    <w:rsid w:val="00CE777E"/>
    <w:rsid w:val="00CF045C"/>
    <w:rsid w:val="00CF0C4B"/>
    <w:rsid w:val="00CF1588"/>
    <w:rsid w:val="00CF160D"/>
    <w:rsid w:val="00CF1977"/>
    <w:rsid w:val="00CF1FD1"/>
    <w:rsid w:val="00CF25E1"/>
    <w:rsid w:val="00CF3D4E"/>
    <w:rsid w:val="00CF3DA3"/>
    <w:rsid w:val="00CF6C22"/>
    <w:rsid w:val="00CF7171"/>
    <w:rsid w:val="00CF7AFE"/>
    <w:rsid w:val="00D03EFE"/>
    <w:rsid w:val="00D06DB1"/>
    <w:rsid w:val="00D074F2"/>
    <w:rsid w:val="00D07667"/>
    <w:rsid w:val="00D07E9C"/>
    <w:rsid w:val="00D11EA5"/>
    <w:rsid w:val="00D12AFA"/>
    <w:rsid w:val="00D13F15"/>
    <w:rsid w:val="00D14C3E"/>
    <w:rsid w:val="00D15D32"/>
    <w:rsid w:val="00D16691"/>
    <w:rsid w:val="00D17B89"/>
    <w:rsid w:val="00D200C5"/>
    <w:rsid w:val="00D2033E"/>
    <w:rsid w:val="00D20572"/>
    <w:rsid w:val="00D21D82"/>
    <w:rsid w:val="00D2234D"/>
    <w:rsid w:val="00D236F0"/>
    <w:rsid w:val="00D24B8E"/>
    <w:rsid w:val="00D255F6"/>
    <w:rsid w:val="00D26CF6"/>
    <w:rsid w:val="00D27A84"/>
    <w:rsid w:val="00D315FB"/>
    <w:rsid w:val="00D325BB"/>
    <w:rsid w:val="00D32D82"/>
    <w:rsid w:val="00D34B10"/>
    <w:rsid w:val="00D353B4"/>
    <w:rsid w:val="00D36C7D"/>
    <w:rsid w:val="00D40467"/>
    <w:rsid w:val="00D405DF"/>
    <w:rsid w:val="00D4257B"/>
    <w:rsid w:val="00D42845"/>
    <w:rsid w:val="00D4449A"/>
    <w:rsid w:val="00D4449C"/>
    <w:rsid w:val="00D44744"/>
    <w:rsid w:val="00D44775"/>
    <w:rsid w:val="00D44791"/>
    <w:rsid w:val="00D44DBC"/>
    <w:rsid w:val="00D45401"/>
    <w:rsid w:val="00D4548A"/>
    <w:rsid w:val="00D478D8"/>
    <w:rsid w:val="00D47AC0"/>
    <w:rsid w:val="00D50BED"/>
    <w:rsid w:val="00D50CF4"/>
    <w:rsid w:val="00D51DF4"/>
    <w:rsid w:val="00D603EB"/>
    <w:rsid w:val="00D61423"/>
    <w:rsid w:val="00D62337"/>
    <w:rsid w:val="00D62B1A"/>
    <w:rsid w:val="00D63773"/>
    <w:rsid w:val="00D63C1B"/>
    <w:rsid w:val="00D63F51"/>
    <w:rsid w:val="00D65434"/>
    <w:rsid w:val="00D70EAF"/>
    <w:rsid w:val="00D73830"/>
    <w:rsid w:val="00D7694C"/>
    <w:rsid w:val="00D773CD"/>
    <w:rsid w:val="00D7769B"/>
    <w:rsid w:val="00D8144C"/>
    <w:rsid w:val="00D8178B"/>
    <w:rsid w:val="00D81DAD"/>
    <w:rsid w:val="00D81ECF"/>
    <w:rsid w:val="00D82594"/>
    <w:rsid w:val="00D83D48"/>
    <w:rsid w:val="00D840CB"/>
    <w:rsid w:val="00D84DCE"/>
    <w:rsid w:val="00D86EDD"/>
    <w:rsid w:val="00D87E76"/>
    <w:rsid w:val="00D90010"/>
    <w:rsid w:val="00D92236"/>
    <w:rsid w:val="00D92559"/>
    <w:rsid w:val="00D92714"/>
    <w:rsid w:val="00D94546"/>
    <w:rsid w:val="00D9613D"/>
    <w:rsid w:val="00D96FA4"/>
    <w:rsid w:val="00DA1036"/>
    <w:rsid w:val="00DA298C"/>
    <w:rsid w:val="00DA55CF"/>
    <w:rsid w:val="00DA60F4"/>
    <w:rsid w:val="00DA613E"/>
    <w:rsid w:val="00DA64FD"/>
    <w:rsid w:val="00DA7645"/>
    <w:rsid w:val="00DB03FA"/>
    <w:rsid w:val="00DB2F3A"/>
    <w:rsid w:val="00DB62D1"/>
    <w:rsid w:val="00DB68A7"/>
    <w:rsid w:val="00DB6A85"/>
    <w:rsid w:val="00DB7779"/>
    <w:rsid w:val="00DB7CDD"/>
    <w:rsid w:val="00DC0A25"/>
    <w:rsid w:val="00DC0EF7"/>
    <w:rsid w:val="00DC1AE0"/>
    <w:rsid w:val="00DC2AEF"/>
    <w:rsid w:val="00DC2B53"/>
    <w:rsid w:val="00DC3477"/>
    <w:rsid w:val="00DC4330"/>
    <w:rsid w:val="00DC52F6"/>
    <w:rsid w:val="00DD064A"/>
    <w:rsid w:val="00DD1DAF"/>
    <w:rsid w:val="00DD43E2"/>
    <w:rsid w:val="00DD48A0"/>
    <w:rsid w:val="00DD4A6A"/>
    <w:rsid w:val="00DD4D68"/>
    <w:rsid w:val="00DD5EAD"/>
    <w:rsid w:val="00DE116F"/>
    <w:rsid w:val="00DE35DB"/>
    <w:rsid w:val="00DE458A"/>
    <w:rsid w:val="00DE492A"/>
    <w:rsid w:val="00DE592E"/>
    <w:rsid w:val="00DE5C74"/>
    <w:rsid w:val="00DE5EA3"/>
    <w:rsid w:val="00DE60DB"/>
    <w:rsid w:val="00DE7322"/>
    <w:rsid w:val="00DF0DD1"/>
    <w:rsid w:val="00DF72B8"/>
    <w:rsid w:val="00DF73AF"/>
    <w:rsid w:val="00DF79B0"/>
    <w:rsid w:val="00E02912"/>
    <w:rsid w:val="00E03223"/>
    <w:rsid w:val="00E04B1A"/>
    <w:rsid w:val="00E070E2"/>
    <w:rsid w:val="00E07DFA"/>
    <w:rsid w:val="00E10FE4"/>
    <w:rsid w:val="00E11761"/>
    <w:rsid w:val="00E125DC"/>
    <w:rsid w:val="00E12BD9"/>
    <w:rsid w:val="00E15342"/>
    <w:rsid w:val="00E15405"/>
    <w:rsid w:val="00E15C2C"/>
    <w:rsid w:val="00E1685D"/>
    <w:rsid w:val="00E16C5D"/>
    <w:rsid w:val="00E1740B"/>
    <w:rsid w:val="00E202D4"/>
    <w:rsid w:val="00E203AA"/>
    <w:rsid w:val="00E20C6C"/>
    <w:rsid w:val="00E20D8C"/>
    <w:rsid w:val="00E21167"/>
    <w:rsid w:val="00E215D0"/>
    <w:rsid w:val="00E228D6"/>
    <w:rsid w:val="00E2456B"/>
    <w:rsid w:val="00E24F3E"/>
    <w:rsid w:val="00E25DC2"/>
    <w:rsid w:val="00E26301"/>
    <w:rsid w:val="00E26697"/>
    <w:rsid w:val="00E27B8C"/>
    <w:rsid w:val="00E31C71"/>
    <w:rsid w:val="00E33126"/>
    <w:rsid w:val="00E35E6F"/>
    <w:rsid w:val="00E402E8"/>
    <w:rsid w:val="00E40425"/>
    <w:rsid w:val="00E40979"/>
    <w:rsid w:val="00E40D45"/>
    <w:rsid w:val="00E40F3B"/>
    <w:rsid w:val="00E413E7"/>
    <w:rsid w:val="00E4199F"/>
    <w:rsid w:val="00E44CE0"/>
    <w:rsid w:val="00E467F7"/>
    <w:rsid w:val="00E5001A"/>
    <w:rsid w:val="00E53269"/>
    <w:rsid w:val="00E54120"/>
    <w:rsid w:val="00E5581F"/>
    <w:rsid w:val="00E57777"/>
    <w:rsid w:val="00E623AB"/>
    <w:rsid w:val="00E668A3"/>
    <w:rsid w:val="00E7028B"/>
    <w:rsid w:val="00E708C0"/>
    <w:rsid w:val="00E70EC7"/>
    <w:rsid w:val="00E711C6"/>
    <w:rsid w:val="00E72119"/>
    <w:rsid w:val="00E7333D"/>
    <w:rsid w:val="00E7799D"/>
    <w:rsid w:val="00E77E27"/>
    <w:rsid w:val="00E8118A"/>
    <w:rsid w:val="00E8508A"/>
    <w:rsid w:val="00E856EC"/>
    <w:rsid w:val="00E85948"/>
    <w:rsid w:val="00E864E1"/>
    <w:rsid w:val="00E86561"/>
    <w:rsid w:val="00E872D0"/>
    <w:rsid w:val="00E8759C"/>
    <w:rsid w:val="00E87B35"/>
    <w:rsid w:val="00E903D0"/>
    <w:rsid w:val="00E9288C"/>
    <w:rsid w:val="00E92CAA"/>
    <w:rsid w:val="00E94AAD"/>
    <w:rsid w:val="00E94BD0"/>
    <w:rsid w:val="00E95BBF"/>
    <w:rsid w:val="00EA008E"/>
    <w:rsid w:val="00EA32EF"/>
    <w:rsid w:val="00EA3F9E"/>
    <w:rsid w:val="00EA6586"/>
    <w:rsid w:val="00EA68FF"/>
    <w:rsid w:val="00EB0ADE"/>
    <w:rsid w:val="00EB1551"/>
    <w:rsid w:val="00EB3EF0"/>
    <w:rsid w:val="00EB4833"/>
    <w:rsid w:val="00EB4CC3"/>
    <w:rsid w:val="00EB4EC8"/>
    <w:rsid w:val="00EB51F5"/>
    <w:rsid w:val="00EB5A96"/>
    <w:rsid w:val="00EB5B03"/>
    <w:rsid w:val="00EB5D8C"/>
    <w:rsid w:val="00EB68B4"/>
    <w:rsid w:val="00EC0E8F"/>
    <w:rsid w:val="00EC1FA7"/>
    <w:rsid w:val="00EC2399"/>
    <w:rsid w:val="00EC2A6F"/>
    <w:rsid w:val="00EC34DF"/>
    <w:rsid w:val="00EC52BA"/>
    <w:rsid w:val="00EC69B9"/>
    <w:rsid w:val="00EC6C4B"/>
    <w:rsid w:val="00EC768A"/>
    <w:rsid w:val="00ED1327"/>
    <w:rsid w:val="00ED274C"/>
    <w:rsid w:val="00ED6B0A"/>
    <w:rsid w:val="00EE043A"/>
    <w:rsid w:val="00EE1C61"/>
    <w:rsid w:val="00EE1ED4"/>
    <w:rsid w:val="00EE312B"/>
    <w:rsid w:val="00EE32AA"/>
    <w:rsid w:val="00EE33AB"/>
    <w:rsid w:val="00EE5013"/>
    <w:rsid w:val="00EE57DD"/>
    <w:rsid w:val="00EE6166"/>
    <w:rsid w:val="00EE7DEE"/>
    <w:rsid w:val="00EF0A46"/>
    <w:rsid w:val="00EF18B1"/>
    <w:rsid w:val="00EF33ED"/>
    <w:rsid w:val="00EF37CB"/>
    <w:rsid w:val="00EF4409"/>
    <w:rsid w:val="00EF4594"/>
    <w:rsid w:val="00EF52B8"/>
    <w:rsid w:val="00EF5E9E"/>
    <w:rsid w:val="00EF762C"/>
    <w:rsid w:val="00F008FF"/>
    <w:rsid w:val="00F016C1"/>
    <w:rsid w:val="00F0275B"/>
    <w:rsid w:val="00F02FAA"/>
    <w:rsid w:val="00F03A43"/>
    <w:rsid w:val="00F04E15"/>
    <w:rsid w:val="00F05F66"/>
    <w:rsid w:val="00F06498"/>
    <w:rsid w:val="00F0696A"/>
    <w:rsid w:val="00F10F86"/>
    <w:rsid w:val="00F114A8"/>
    <w:rsid w:val="00F11BDA"/>
    <w:rsid w:val="00F124AF"/>
    <w:rsid w:val="00F12AD8"/>
    <w:rsid w:val="00F12FC6"/>
    <w:rsid w:val="00F12FC7"/>
    <w:rsid w:val="00F14BA2"/>
    <w:rsid w:val="00F15358"/>
    <w:rsid w:val="00F2072D"/>
    <w:rsid w:val="00F21BE1"/>
    <w:rsid w:val="00F21EBE"/>
    <w:rsid w:val="00F236C3"/>
    <w:rsid w:val="00F23725"/>
    <w:rsid w:val="00F247BC"/>
    <w:rsid w:val="00F26177"/>
    <w:rsid w:val="00F2626D"/>
    <w:rsid w:val="00F2796E"/>
    <w:rsid w:val="00F27B24"/>
    <w:rsid w:val="00F30294"/>
    <w:rsid w:val="00F323E2"/>
    <w:rsid w:val="00F33696"/>
    <w:rsid w:val="00F33A56"/>
    <w:rsid w:val="00F3678D"/>
    <w:rsid w:val="00F37A47"/>
    <w:rsid w:val="00F37CA2"/>
    <w:rsid w:val="00F411F0"/>
    <w:rsid w:val="00F43C0C"/>
    <w:rsid w:val="00F44847"/>
    <w:rsid w:val="00F459B1"/>
    <w:rsid w:val="00F47706"/>
    <w:rsid w:val="00F51165"/>
    <w:rsid w:val="00F5215A"/>
    <w:rsid w:val="00F52C4B"/>
    <w:rsid w:val="00F56489"/>
    <w:rsid w:val="00F57156"/>
    <w:rsid w:val="00F63D58"/>
    <w:rsid w:val="00F63EC5"/>
    <w:rsid w:val="00F645D4"/>
    <w:rsid w:val="00F6563D"/>
    <w:rsid w:val="00F65A15"/>
    <w:rsid w:val="00F660E2"/>
    <w:rsid w:val="00F66A8F"/>
    <w:rsid w:val="00F6798C"/>
    <w:rsid w:val="00F7084E"/>
    <w:rsid w:val="00F7161B"/>
    <w:rsid w:val="00F71877"/>
    <w:rsid w:val="00F719EF"/>
    <w:rsid w:val="00F72D81"/>
    <w:rsid w:val="00F753CB"/>
    <w:rsid w:val="00F760EF"/>
    <w:rsid w:val="00F761F7"/>
    <w:rsid w:val="00F77416"/>
    <w:rsid w:val="00F77E22"/>
    <w:rsid w:val="00F81544"/>
    <w:rsid w:val="00F819E5"/>
    <w:rsid w:val="00F81C08"/>
    <w:rsid w:val="00F82945"/>
    <w:rsid w:val="00F83CD4"/>
    <w:rsid w:val="00F84466"/>
    <w:rsid w:val="00F849CC"/>
    <w:rsid w:val="00F85474"/>
    <w:rsid w:val="00F85481"/>
    <w:rsid w:val="00F85FF5"/>
    <w:rsid w:val="00F878A9"/>
    <w:rsid w:val="00F90389"/>
    <w:rsid w:val="00F90961"/>
    <w:rsid w:val="00F90D64"/>
    <w:rsid w:val="00F91AA6"/>
    <w:rsid w:val="00F9463A"/>
    <w:rsid w:val="00F9531A"/>
    <w:rsid w:val="00F95D90"/>
    <w:rsid w:val="00FA36AF"/>
    <w:rsid w:val="00FA4482"/>
    <w:rsid w:val="00FA46C2"/>
    <w:rsid w:val="00FA60B4"/>
    <w:rsid w:val="00FA64D9"/>
    <w:rsid w:val="00FA73D9"/>
    <w:rsid w:val="00FB0EFF"/>
    <w:rsid w:val="00FB11C3"/>
    <w:rsid w:val="00FB2540"/>
    <w:rsid w:val="00FB3934"/>
    <w:rsid w:val="00FB3A48"/>
    <w:rsid w:val="00FB5F58"/>
    <w:rsid w:val="00FB67CD"/>
    <w:rsid w:val="00FC08A0"/>
    <w:rsid w:val="00FC5814"/>
    <w:rsid w:val="00FC7589"/>
    <w:rsid w:val="00FD04B4"/>
    <w:rsid w:val="00FD2591"/>
    <w:rsid w:val="00FD44EE"/>
    <w:rsid w:val="00FD4CD4"/>
    <w:rsid w:val="00FD5324"/>
    <w:rsid w:val="00FD7112"/>
    <w:rsid w:val="00FE0B00"/>
    <w:rsid w:val="00FE1018"/>
    <w:rsid w:val="00FE45AB"/>
    <w:rsid w:val="00FE565B"/>
    <w:rsid w:val="00FE5B57"/>
    <w:rsid w:val="00FE5C3D"/>
    <w:rsid w:val="00FE6177"/>
    <w:rsid w:val="00FE640E"/>
    <w:rsid w:val="00FE68BB"/>
    <w:rsid w:val="00FE71CA"/>
    <w:rsid w:val="00FE7428"/>
    <w:rsid w:val="00FF02CC"/>
    <w:rsid w:val="00FF137F"/>
    <w:rsid w:val="00FF19C1"/>
    <w:rsid w:val="00FF32A4"/>
    <w:rsid w:val="00FF3798"/>
    <w:rsid w:val="00FF58D4"/>
    <w:rsid w:val="00FF773D"/>
    <w:rsid w:val="00FF7A8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B8B1A5"/>
  <w15:docId w15:val="{C20B96B1-EA5C-4CF8-95FA-CDD157C16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585A"/>
    <w:rPr>
      <w:sz w:val="24"/>
      <w:szCs w:val="24"/>
    </w:rPr>
  </w:style>
  <w:style w:type="paragraph" w:styleId="Heading1">
    <w:name w:val="heading 1"/>
    <w:aliases w:val="(Section),(Text),1,Chapter,head3"/>
    <w:basedOn w:val="Normal"/>
    <w:next w:val="Normal"/>
    <w:link w:val="Heading1Char"/>
    <w:qFormat/>
    <w:rsid w:val="00232FD0"/>
    <w:pPr>
      <w:keepNext/>
      <w:spacing w:before="240" w:after="60"/>
      <w:outlineLvl w:val="0"/>
    </w:pPr>
    <w:rPr>
      <w:rFonts w:ascii="Cambria" w:hAnsi="Cambria"/>
      <w:b/>
      <w:bCs/>
      <w:kern w:val="32"/>
      <w:sz w:val="32"/>
      <w:szCs w:val="32"/>
      <w:lang w:val="x-none" w:eastAsia="x-none"/>
    </w:rPr>
  </w:style>
  <w:style w:type="paragraph" w:styleId="Heading2">
    <w:name w:val="heading 2"/>
    <w:aliases w:val="Paranum"/>
    <w:basedOn w:val="Normal"/>
    <w:next w:val="Heading3"/>
    <w:link w:val="Heading2Char"/>
    <w:qFormat/>
    <w:rsid w:val="00232FD0"/>
    <w:pPr>
      <w:keepNext/>
      <w:overflowPunct w:val="0"/>
      <w:autoSpaceDE w:val="0"/>
      <w:autoSpaceDN w:val="0"/>
      <w:adjustRightInd w:val="0"/>
      <w:spacing w:after="220"/>
      <w:textAlignment w:val="baseline"/>
      <w:outlineLvl w:val="1"/>
    </w:pPr>
    <w:rPr>
      <w:b/>
      <w:sz w:val="28"/>
      <w:szCs w:val="20"/>
      <w:lang w:val="en-GB" w:eastAsia="x-none"/>
    </w:rPr>
  </w:style>
  <w:style w:type="paragraph" w:styleId="Heading3">
    <w:name w:val="heading 3"/>
    <w:aliases w:val="Centered,(text),(Sub-Chapter),Heading 3 Char Char Char Char Char Char"/>
    <w:basedOn w:val="Normal"/>
    <w:next w:val="Text"/>
    <w:link w:val="Heading3Char"/>
    <w:qFormat/>
    <w:rsid w:val="00232FD0"/>
    <w:pPr>
      <w:keepNext/>
      <w:overflowPunct w:val="0"/>
      <w:autoSpaceDE w:val="0"/>
      <w:autoSpaceDN w:val="0"/>
      <w:adjustRightInd w:val="0"/>
      <w:spacing w:after="220"/>
      <w:textAlignment w:val="baseline"/>
      <w:outlineLvl w:val="2"/>
    </w:pPr>
    <w:rPr>
      <w:b/>
      <w:szCs w:val="20"/>
      <w:lang w:val="en-GB" w:eastAsia="x-none"/>
    </w:rPr>
  </w:style>
  <w:style w:type="paragraph" w:styleId="Heading4">
    <w:name w:val="heading 4"/>
    <w:aliases w:val="Centred"/>
    <w:basedOn w:val="Normal"/>
    <w:next w:val="Text"/>
    <w:link w:val="Heading4Char"/>
    <w:qFormat/>
    <w:rsid w:val="00232FD0"/>
    <w:pPr>
      <w:keepNext/>
      <w:overflowPunct w:val="0"/>
      <w:autoSpaceDE w:val="0"/>
      <w:autoSpaceDN w:val="0"/>
      <w:adjustRightInd w:val="0"/>
      <w:spacing w:after="220"/>
      <w:ind w:hanging="851"/>
      <w:textAlignment w:val="baseline"/>
      <w:outlineLvl w:val="3"/>
    </w:pPr>
    <w:rPr>
      <w:b/>
      <w:i/>
      <w:szCs w:val="20"/>
      <w:lang w:val="en-GB" w:eastAsia="x-none"/>
    </w:rPr>
  </w:style>
  <w:style w:type="paragraph" w:styleId="Heading5">
    <w:name w:val="heading 5"/>
    <w:aliases w:val="Side"/>
    <w:basedOn w:val="Normal"/>
    <w:link w:val="Heading5Char"/>
    <w:qFormat/>
    <w:rsid w:val="00232FD0"/>
    <w:pPr>
      <w:overflowPunct w:val="0"/>
      <w:autoSpaceDE w:val="0"/>
      <w:autoSpaceDN w:val="0"/>
      <w:adjustRightInd w:val="0"/>
      <w:spacing w:before="130"/>
      <w:textAlignment w:val="baseline"/>
      <w:outlineLvl w:val="4"/>
    </w:pPr>
    <w:rPr>
      <w:sz w:val="22"/>
      <w:szCs w:val="20"/>
      <w:lang w:val="en-GB" w:eastAsia="x-none"/>
    </w:rPr>
  </w:style>
  <w:style w:type="paragraph" w:styleId="Heading6">
    <w:name w:val="heading 6"/>
    <w:basedOn w:val="Normal"/>
    <w:next w:val="Heading7"/>
    <w:link w:val="Heading6Char"/>
    <w:qFormat/>
    <w:rsid w:val="00232FD0"/>
    <w:pPr>
      <w:overflowPunct w:val="0"/>
      <w:autoSpaceDE w:val="0"/>
      <w:autoSpaceDN w:val="0"/>
      <w:adjustRightInd w:val="0"/>
      <w:spacing w:before="240" w:after="60"/>
      <w:ind w:hanging="851"/>
      <w:textAlignment w:val="baseline"/>
      <w:outlineLvl w:val="5"/>
    </w:pPr>
    <w:rPr>
      <w:sz w:val="36"/>
      <w:szCs w:val="20"/>
      <w:lang w:val="en-GB" w:eastAsia="x-none"/>
    </w:rPr>
  </w:style>
  <w:style w:type="paragraph" w:styleId="Heading7">
    <w:name w:val="heading 7"/>
    <w:basedOn w:val="Normal"/>
    <w:next w:val="Normal"/>
    <w:link w:val="Heading7Char"/>
    <w:unhideWhenUsed/>
    <w:qFormat/>
    <w:rsid w:val="00070353"/>
    <w:pPr>
      <w:spacing w:before="240" w:after="60"/>
      <w:outlineLvl w:val="6"/>
    </w:pPr>
    <w:rPr>
      <w:rFonts w:ascii="Calibri" w:hAnsi="Calibri"/>
      <w:lang w:val="x-none" w:eastAsia="x-none"/>
    </w:rPr>
  </w:style>
  <w:style w:type="paragraph" w:styleId="Heading8">
    <w:name w:val="heading 8"/>
    <w:basedOn w:val="Normal"/>
    <w:next w:val="Normal"/>
    <w:link w:val="Heading8Char"/>
    <w:qFormat/>
    <w:rsid w:val="00232FD0"/>
    <w:pPr>
      <w:overflowPunct w:val="0"/>
      <w:autoSpaceDE w:val="0"/>
      <w:autoSpaceDN w:val="0"/>
      <w:adjustRightInd w:val="0"/>
      <w:spacing w:before="240" w:after="60"/>
      <w:textAlignment w:val="baseline"/>
      <w:outlineLvl w:val="7"/>
    </w:pPr>
    <w:rPr>
      <w:sz w:val="22"/>
      <w:szCs w:val="20"/>
      <w:lang w:val="en-GB" w:eastAsia="x-none"/>
    </w:rPr>
  </w:style>
  <w:style w:type="paragraph" w:styleId="Heading9">
    <w:name w:val="heading 9"/>
    <w:basedOn w:val="Normal"/>
    <w:next w:val="Normal"/>
    <w:link w:val="Heading9Char"/>
    <w:qFormat/>
    <w:rsid w:val="00232FD0"/>
    <w:pPr>
      <w:overflowPunct w:val="0"/>
      <w:autoSpaceDE w:val="0"/>
      <w:autoSpaceDN w:val="0"/>
      <w:adjustRightInd w:val="0"/>
      <w:spacing w:before="240" w:after="60"/>
      <w:textAlignment w:val="baseline"/>
      <w:outlineLvl w:val="8"/>
    </w:pPr>
    <w:rPr>
      <w:sz w:val="22"/>
      <w:szCs w:val="20"/>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4A0857"/>
    <w:rPr>
      <w:rFonts w:ascii="Tahoma" w:hAnsi="Tahoma"/>
      <w:sz w:val="16"/>
      <w:szCs w:val="16"/>
      <w:lang w:val="x-none" w:eastAsia="x-none"/>
    </w:rPr>
  </w:style>
  <w:style w:type="paragraph" w:styleId="NormalWeb">
    <w:name w:val="Normal (Web)"/>
    <w:basedOn w:val="Normal"/>
    <w:uiPriority w:val="99"/>
    <w:rsid w:val="00252209"/>
    <w:pPr>
      <w:spacing w:before="100" w:beforeAutospacing="1" w:after="100" w:afterAutospacing="1"/>
    </w:pPr>
  </w:style>
  <w:style w:type="character" w:styleId="Strong">
    <w:name w:val="Strong"/>
    <w:uiPriority w:val="22"/>
    <w:qFormat/>
    <w:rsid w:val="00252209"/>
    <w:rPr>
      <w:b/>
      <w:bCs/>
    </w:rPr>
  </w:style>
  <w:style w:type="paragraph" w:styleId="FootnoteText">
    <w:name w:val="footnote text"/>
    <w:aliases w:val="fn,ADB,single space,footnote text Char,Footnote Text Char,fn Char,ADB Char,single space Char Char,footnote text,FOOTNOTES Char,FOOTNOTES Char Char Char,FOOTNOTES,Footnote Text Char2 Char,Footnote Text Char1 Char Char,f,Footnote,Fußnote"/>
    <w:basedOn w:val="Normal"/>
    <w:link w:val="FootnoteTextChar1"/>
    <w:autoRedefine/>
    <w:rsid w:val="00C169BE"/>
    <w:pPr>
      <w:jc w:val="both"/>
    </w:pPr>
    <w:rPr>
      <w:rFonts w:ascii="GHEA Grapalat" w:hAnsi="GHEA Grapalat"/>
      <w:i/>
      <w:sz w:val="16"/>
      <w:szCs w:val="20"/>
      <w:lang w:val="x-none" w:eastAsia="x-none"/>
    </w:rPr>
  </w:style>
  <w:style w:type="character" w:customStyle="1" w:styleId="FootnoteTextChar1">
    <w:name w:val="Footnote Text Char1"/>
    <w:aliases w:val="fn Char1,ADB Char1,single space Char,footnote text Char Char,Footnote Text Char Char,fn Char Char,ADB Char Char,single space Char Char Char,footnote text Char1,FOOTNOTES Char Char,FOOTNOTES Char Char Char Char,FOOTNOTES Char1,f Char"/>
    <w:link w:val="FootnoteText"/>
    <w:rsid w:val="00C169BE"/>
    <w:rPr>
      <w:rFonts w:ascii="GHEA Grapalat" w:hAnsi="GHEA Grapalat"/>
      <w:i/>
      <w:sz w:val="16"/>
      <w:lang w:val="x-none" w:eastAsia="x-none"/>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
    <w:rsid w:val="007757BB"/>
    <w:rPr>
      <w:vertAlign w:val="superscript"/>
    </w:rPr>
  </w:style>
  <w:style w:type="paragraph" w:customStyle="1" w:styleId="StyleStyleHeading2ChapterParanumTextSylfaen1ArialUni">
    <w:name w:val="Style Style Heading 2.(Chapter).Paranum.Text + Sylfaen1 + Arial Uni..."/>
    <w:basedOn w:val="Normal"/>
    <w:link w:val="StyleStyleHeading2ChapterParanumTextSylfaen1ArialUniChar"/>
    <w:autoRedefine/>
    <w:rsid w:val="007757BB"/>
    <w:pPr>
      <w:keepNext/>
      <w:widowControl w:val="0"/>
      <w:spacing w:before="120" w:after="120"/>
      <w:outlineLvl w:val="1"/>
    </w:pPr>
    <w:rPr>
      <w:rFonts w:ascii="GHEA Grapalat" w:hAnsi="GHEA Grapalat"/>
      <w:b/>
      <w:bCs/>
      <w:spacing w:val="24"/>
      <w:kern w:val="28"/>
      <w:sz w:val="22"/>
      <w:szCs w:val="22"/>
      <w:lang w:val="af-ZA"/>
    </w:rPr>
  </w:style>
  <w:style w:type="character" w:customStyle="1" w:styleId="StyleStyleHeading2ChapterParanumTextSylfaen1ArialUniChar">
    <w:name w:val="Style Style Heading 2.(Chapter).Paranum.Text + Sylfaen1 + Arial Uni... Char"/>
    <w:link w:val="StyleStyleHeading2ChapterParanumTextSylfaen1ArialUni"/>
    <w:rsid w:val="007757BB"/>
    <w:rPr>
      <w:rFonts w:ascii="GHEA Grapalat" w:hAnsi="GHEA Grapalat"/>
      <w:b/>
      <w:bCs/>
      <w:spacing w:val="24"/>
      <w:kern w:val="28"/>
      <w:sz w:val="22"/>
      <w:szCs w:val="22"/>
      <w:lang w:val="af-ZA" w:eastAsia="en-US" w:bidi="ar-SA"/>
    </w:rPr>
  </w:style>
  <w:style w:type="paragraph" w:styleId="Header">
    <w:name w:val="header"/>
    <w:basedOn w:val="Normal"/>
    <w:link w:val="HeaderChar"/>
    <w:uiPriority w:val="99"/>
    <w:rsid w:val="00070353"/>
    <w:pPr>
      <w:tabs>
        <w:tab w:val="center" w:pos="4680"/>
        <w:tab w:val="right" w:pos="9360"/>
      </w:tabs>
    </w:pPr>
    <w:rPr>
      <w:lang w:val="x-none" w:eastAsia="x-none"/>
    </w:rPr>
  </w:style>
  <w:style w:type="character" w:customStyle="1" w:styleId="HeaderChar">
    <w:name w:val="Header Char"/>
    <w:link w:val="Header"/>
    <w:uiPriority w:val="99"/>
    <w:rsid w:val="00070353"/>
    <w:rPr>
      <w:sz w:val="24"/>
      <w:szCs w:val="24"/>
    </w:rPr>
  </w:style>
  <w:style w:type="paragraph" w:styleId="Footer">
    <w:name w:val="footer"/>
    <w:basedOn w:val="Normal"/>
    <w:link w:val="FooterChar"/>
    <w:uiPriority w:val="99"/>
    <w:rsid w:val="00070353"/>
    <w:pPr>
      <w:tabs>
        <w:tab w:val="center" w:pos="4680"/>
        <w:tab w:val="right" w:pos="9360"/>
      </w:tabs>
    </w:pPr>
    <w:rPr>
      <w:lang w:val="x-none" w:eastAsia="x-none"/>
    </w:rPr>
  </w:style>
  <w:style w:type="character" w:customStyle="1" w:styleId="FooterChar">
    <w:name w:val="Footer Char"/>
    <w:link w:val="Footer"/>
    <w:uiPriority w:val="99"/>
    <w:rsid w:val="00070353"/>
    <w:rPr>
      <w:sz w:val="24"/>
      <w:szCs w:val="24"/>
    </w:rPr>
  </w:style>
  <w:style w:type="character" w:customStyle="1" w:styleId="Heading7Char">
    <w:name w:val="Heading 7 Char"/>
    <w:link w:val="Heading7"/>
    <w:rsid w:val="00070353"/>
    <w:rPr>
      <w:rFonts w:ascii="Calibri" w:eastAsia="Times New Roman" w:hAnsi="Calibri" w:cs="Times New Roman"/>
      <w:sz w:val="24"/>
      <w:szCs w:val="24"/>
    </w:rPr>
  </w:style>
  <w:style w:type="character" w:customStyle="1" w:styleId="Heading1Char">
    <w:name w:val="Heading 1 Char"/>
    <w:aliases w:val="(Section) Char,(Text) Char,1 Char,Chapter Char,head3 Char"/>
    <w:link w:val="Heading1"/>
    <w:rsid w:val="00232FD0"/>
    <w:rPr>
      <w:rFonts w:ascii="Cambria" w:eastAsia="Times New Roman" w:hAnsi="Cambria" w:cs="Times New Roman"/>
      <w:b/>
      <w:bCs/>
      <w:kern w:val="32"/>
      <w:sz w:val="32"/>
      <w:szCs w:val="32"/>
    </w:rPr>
  </w:style>
  <w:style w:type="character" w:customStyle="1" w:styleId="Heading2Char">
    <w:name w:val="Heading 2 Char"/>
    <w:aliases w:val="Paranum Char"/>
    <w:link w:val="Heading2"/>
    <w:rsid w:val="00232FD0"/>
    <w:rPr>
      <w:b/>
      <w:sz w:val="28"/>
      <w:lang w:val="en-GB" w:eastAsia="x-none"/>
    </w:rPr>
  </w:style>
  <w:style w:type="character" w:customStyle="1" w:styleId="Heading3Char">
    <w:name w:val="Heading 3 Char"/>
    <w:aliases w:val="Centered Char,(text) Char,(Sub-Chapter) Char,Heading 3 Char Char Char Char Char Char Char1"/>
    <w:link w:val="Heading3"/>
    <w:rsid w:val="00232FD0"/>
    <w:rPr>
      <w:b/>
      <w:sz w:val="24"/>
      <w:lang w:val="en-GB"/>
    </w:rPr>
  </w:style>
  <w:style w:type="character" w:customStyle="1" w:styleId="Heading4Char">
    <w:name w:val="Heading 4 Char"/>
    <w:aliases w:val="Centred Char"/>
    <w:link w:val="Heading4"/>
    <w:rsid w:val="00232FD0"/>
    <w:rPr>
      <w:b/>
      <w:i/>
      <w:sz w:val="24"/>
      <w:lang w:val="en-GB"/>
    </w:rPr>
  </w:style>
  <w:style w:type="character" w:customStyle="1" w:styleId="Heading5Char">
    <w:name w:val="Heading 5 Char"/>
    <w:aliases w:val="Side Char"/>
    <w:link w:val="Heading5"/>
    <w:rsid w:val="00232FD0"/>
    <w:rPr>
      <w:sz w:val="22"/>
      <w:lang w:val="en-GB"/>
    </w:rPr>
  </w:style>
  <w:style w:type="character" w:customStyle="1" w:styleId="Heading6Char">
    <w:name w:val="Heading 6 Char"/>
    <w:link w:val="Heading6"/>
    <w:rsid w:val="00232FD0"/>
    <w:rPr>
      <w:sz w:val="36"/>
      <w:lang w:val="en-GB"/>
    </w:rPr>
  </w:style>
  <w:style w:type="character" w:customStyle="1" w:styleId="Heading8Char">
    <w:name w:val="Heading 8 Char"/>
    <w:link w:val="Heading8"/>
    <w:rsid w:val="00232FD0"/>
    <w:rPr>
      <w:sz w:val="22"/>
      <w:lang w:val="en-GB"/>
    </w:rPr>
  </w:style>
  <w:style w:type="character" w:customStyle="1" w:styleId="Heading9Char">
    <w:name w:val="Heading 9 Char"/>
    <w:link w:val="Heading9"/>
    <w:rsid w:val="00232FD0"/>
    <w:rPr>
      <w:sz w:val="22"/>
      <w:lang w:val="en-GB"/>
    </w:rPr>
  </w:style>
  <w:style w:type="paragraph" w:customStyle="1" w:styleId="Text">
    <w:name w:val="Text"/>
    <w:basedOn w:val="Normal"/>
    <w:rsid w:val="00232FD0"/>
    <w:pPr>
      <w:overflowPunct w:val="0"/>
      <w:autoSpaceDE w:val="0"/>
      <w:autoSpaceDN w:val="0"/>
      <w:adjustRightInd w:val="0"/>
      <w:spacing w:after="220"/>
      <w:jc w:val="both"/>
      <w:textAlignment w:val="baseline"/>
    </w:pPr>
    <w:rPr>
      <w:sz w:val="22"/>
      <w:szCs w:val="20"/>
      <w:lang w:val="en-GB"/>
    </w:rPr>
  </w:style>
  <w:style w:type="paragraph" w:styleId="ListBullet">
    <w:name w:val="List Bullet"/>
    <w:basedOn w:val="Normal"/>
    <w:autoRedefine/>
    <w:rsid w:val="00232FD0"/>
    <w:pPr>
      <w:numPr>
        <w:numId w:val="3"/>
      </w:numPr>
      <w:overflowPunct w:val="0"/>
      <w:autoSpaceDE w:val="0"/>
      <w:autoSpaceDN w:val="0"/>
      <w:adjustRightInd w:val="0"/>
      <w:spacing w:before="130"/>
      <w:jc w:val="both"/>
      <w:textAlignment w:val="baseline"/>
    </w:pPr>
    <w:rPr>
      <w:sz w:val="22"/>
      <w:szCs w:val="20"/>
      <w:lang w:val="en-GB"/>
    </w:rPr>
  </w:style>
  <w:style w:type="paragraph" w:styleId="BodyText2">
    <w:name w:val="Body Text 2"/>
    <w:basedOn w:val="Normal"/>
    <w:link w:val="BodyText2Char"/>
    <w:rsid w:val="00232FD0"/>
    <w:pPr>
      <w:spacing w:line="360" w:lineRule="auto"/>
      <w:jc w:val="center"/>
    </w:pPr>
    <w:rPr>
      <w:rFonts w:ascii="Times Armenian" w:hAnsi="Times Armenian"/>
      <w:b/>
      <w:bCs/>
      <w:sz w:val="32"/>
      <w:lang w:val="fr-FR" w:eastAsia="x-none"/>
    </w:rPr>
  </w:style>
  <w:style w:type="character" w:customStyle="1" w:styleId="BodyText2Char">
    <w:name w:val="Body Text 2 Char"/>
    <w:link w:val="BodyText2"/>
    <w:rsid w:val="00232FD0"/>
    <w:rPr>
      <w:rFonts w:ascii="Times Armenian" w:hAnsi="Times Armenian"/>
      <w:b/>
      <w:bCs/>
      <w:sz w:val="32"/>
      <w:szCs w:val="24"/>
      <w:lang w:val="fr-FR" w:eastAsia="x-none"/>
    </w:rPr>
  </w:style>
  <w:style w:type="paragraph" w:styleId="BodyText">
    <w:name w:val="Body Text"/>
    <w:aliases w:val="(Main Text),date,Body Text (Main text)"/>
    <w:basedOn w:val="Normal"/>
    <w:link w:val="BodyTextChar"/>
    <w:rsid w:val="00232FD0"/>
    <w:pPr>
      <w:overflowPunct w:val="0"/>
      <w:autoSpaceDE w:val="0"/>
      <w:autoSpaceDN w:val="0"/>
      <w:adjustRightInd w:val="0"/>
      <w:spacing w:line="360" w:lineRule="auto"/>
      <w:jc w:val="center"/>
      <w:textAlignment w:val="baseline"/>
    </w:pPr>
    <w:rPr>
      <w:rFonts w:ascii="Times LatArm" w:hAnsi="Times LatArm"/>
      <w:b/>
      <w:bCs/>
      <w:sz w:val="40"/>
      <w:szCs w:val="20"/>
      <w:lang w:val="en-GB" w:eastAsia="x-none"/>
    </w:rPr>
  </w:style>
  <w:style w:type="character" w:customStyle="1" w:styleId="BodyTextChar">
    <w:name w:val="Body Text Char"/>
    <w:aliases w:val="(Main Text) Char,date Char,Body Text (Main text) Char"/>
    <w:link w:val="BodyText"/>
    <w:rsid w:val="00232FD0"/>
    <w:rPr>
      <w:rFonts w:ascii="Times LatArm" w:hAnsi="Times LatArm"/>
      <w:b/>
      <w:bCs/>
      <w:sz w:val="40"/>
      <w:lang w:val="en-GB"/>
    </w:rPr>
  </w:style>
  <w:style w:type="paragraph" w:styleId="BodyTextIndent3">
    <w:name w:val="Body Text Indent 3"/>
    <w:basedOn w:val="Normal"/>
    <w:link w:val="BodyTextIndent3Char"/>
    <w:rsid w:val="00232FD0"/>
    <w:pPr>
      <w:overflowPunct w:val="0"/>
      <w:autoSpaceDE w:val="0"/>
      <w:autoSpaceDN w:val="0"/>
      <w:adjustRightInd w:val="0"/>
      <w:spacing w:line="360" w:lineRule="auto"/>
      <w:ind w:firstLine="567"/>
      <w:jc w:val="both"/>
      <w:textAlignment w:val="baseline"/>
    </w:pPr>
    <w:rPr>
      <w:rFonts w:ascii="Times Armenian" w:hAnsi="Times Armenian"/>
      <w:color w:val="993300"/>
      <w:sz w:val="22"/>
      <w:lang w:val="hy-AM" w:eastAsia="x-none"/>
    </w:rPr>
  </w:style>
  <w:style w:type="character" w:customStyle="1" w:styleId="BodyTextIndent3Char">
    <w:name w:val="Body Text Indent 3 Char"/>
    <w:link w:val="BodyTextIndent3"/>
    <w:rsid w:val="00232FD0"/>
    <w:rPr>
      <w:rFonts w:ascii="Times Armenian" w:hAnsi="Times Armenian"/>
      <w:color w:val="993300"/>
      <w:sz w:val="22"/>
      <w:szCs w:val="24"/>
      <w:lang w:val="hy-AM"/>
    </w:rPr>
  </w:style>
  <w:style w:type="paragraph" w:styleId="BlockText">
    <w:name w:val="Block Text"/>
    <w:basedOn w:val="Normal"/>
    <w:rsid w:val="00232FD0"/>
    <w:pPr>
      <w:spacing w:line="360" w:lineRule="auto"/>
      <w:ind w:left="800" w:right="800" w:firstLine="600"/>
      <w:jc w:val="both"/>
    </w:pPr>
    <w:rPr>
      <w:rFonts w:ascii="Times Armenian" w:hAnsi="Times Armenian"/>
      <w:sz w:val="22"/>
      <w:lang w:val="hy-AM"/>
    </w:rPr>
  </w:style>
  <w:style w:type="paragraph" w:styleId="PlainText">
    <w:name w:val="Plain Text"/>
    <w:basedOn w:val="Normal"/>
    <w:link w:val="PlainTextChar"/>
    <w:rsid w:val="00232FD0"/>
    <w:rPr>
      <w:rFonts w:ascii="Courier New" w:hAnsi="Courier New"/>
      <w:sz w:val="20"/>
      <w:szCs w:val="20"/>
      <w:lang w:val="hy-AM" w:eastAsia="x-none"/>
    </w:rPr>
  </w:style>
  <w:style w:type="character" w:customStyle="1" w:styleId="PlainTextChar">
    <w:name w:val="Plain Text Char"/>
    <w:link w:val="PlainText"/>
    <w:rsid w:val="00232FD0"/>
    <w:rPr>
      <w:rFonts w:ascii="Courier New" w:hAnsi="Courier New" w:cs="Courier New"/>
      <w:lang w:val="hy-AM"/>
    </w:rPr>
  </w:style>
  <w:style w:type="paragraph" w:styleId="BodyTextIndent">
    <w:name w:val="Body Text Indent"/>
    <w:basedOn w:val="Normal"/>
    <w:link w:val="BodyTextIndentChar"/>
    <w:rsid w:val="00232FD0"/>
    <w:pPr>
      <w:overflowPunct w:val="0"/>
      <w:autoSpaceDE w:val="0"/>
      <w:autoSpaceDN w:val="0"/>
      <w:adjustRightInd w:val="0"/>
      <w:spacing w:line="360" w:lineRule="auto"/>
      <w:ind w:firstLine="567"/>
      <w:jc w:val="both"/>
      <w:textAlignment w:val="baseline"/>
    </w:pPr>
    <w:rPr>
      <w:rFonts w:ascii="Times LatArm" w:hAnsi="Times LatArm"/>
      <w:sz w:val="22"/>
      <w:szCs w:val="20"/>
      <w:lang w:val="en-GB" w:eastAsia="x-none"/>
    </w:rPr>
  </w:style>
  <w:style w:type="character" w:customStyle="1" w:styleId="BodyTextIndentChar">
    <w:name w:val="Body Text Indent Char"/>
    <w:link w:val="BodyTextIndent"/>
    <w:rsid w:val="00232FD0"/>
    <w:rPr>
      <w:rFonts w:ascii="Times LatArm" w:hAnsi="Times LatArm"/>
      <w:sz w:val="22"/>
      <w:lang w:val="en-GB" w:eastAsia="x-none"/>
    </w:rPr>
  </w:style>
  <w:style w:type="paragraph" w:customStyle="1" w:styleId="Tabletext">
    <w:name w:val="Tabletext"/>
    <w:basedOn w:val="Normal"/>
    <w:rsid w:val="00232FD0"/>
    <w:pPr>
      <w:overflowPunct w:val="0"/>
      <w:autoSpaceDE w:val="0"/>
      <w:autoSpaceDN w:val="0"/>
      <w:adjustRightInd w:val="0"/>
      <w:ind w:left="153" w:hanging="153"/>
      <w:textAlignment w:val="baseline"/>
    </w:pPr>
    <w:rPr>
      <w:sz w:val="18"/>
      <w:szCs w:val="20"/>
      <w:lang w:val="en-GB"/>
    </w:rPr>
  </w:style>
  <w:style w:type="paragraph" w:styleId="BodyTextIndent2">
    <w:name w:val="Body Text Indent 2"/>
    <w:basedOn w:val="Normal"/>
    <w:link w:val="BodyTextIndent2Char"/>
    <w:rsid w:val="00232FD0"/>
    <w:pPr>
      <w:overflowPunct w:val="0"/>
      <w:autoSpaceDE w:val="0"/>
      <w:autoSpaceDN w:val="0"/>
      <w:adjustRightInd w:val="0"/>
      <w:spacing w:line="360" w:lineRule="auto"/>
      <w:ind w:firstLine="284"/>
      <w:jc w:val="both"/>
      <w:textAlignment w:val="baseline"/>
    </w:pPr>
    <w:rPr>
      <w:rFonts w:ascii="Times LatArm" w:hAnsi="Times LatArm"/>
      <w:sz w:val="22"/>
      <w:szCs w:val="20"/>
      <w:lang w:val="fr-FR" w:eastAsia="x-none"/>
    </w:rPr>
  </w:style>
  <w:style w:type="character" w:customStyle="1" w:styleId="BodyTextIndent2Char">
    <w:name w:val="Body Text Indent 2 Char"/>
    <w:link w:val="BodyTextIndent2"/>
    <w:rsid w:val="00232FD0"/>
    <w:rPr>
      <w:rFonts w:ascii="Times LatArm" w:hAnsi="Times LatArm"/>
      <w:sz w:val="22"/>
      <w:lang w:val="fr-FR"/>
    </w:rPr>
  </w:style>
  <w:style w:type="paragraph" w:customStyle="1" w:styleId="Graphic">
    <w:name w:val="Graphic"/>
    <w:basedOn w:val="Text"/>
    <w:rsid w:val="00232FD0"/>
    <w:pPr>
      <w:keepNext/>
      <w:spacing w:after="130"/>
      <w:jc w:val="center"/>
    </w:pPr>
  </w:style>
  <w:style w:type="character" w:customStyle="1" w:styleId="FooterChar1">
    <w:name w:val="Footer Char1"/>
    <w:locked/>
    <w:rsid w:val="00232FD0"/>
    <w:rPr>
      <w:sz w:val="22"/>
      <w:lang w:val="en-GB" w:eastAsia="en-US" w:bidi="ar-SA"/>
    </w:rPr>
  </w:style>
  <w:style w:type="paragraph" w:customStyle="1" w:styleId="Bullet">
    <w:name w:val="Bullet"/>
    <w:aliases w:val="bl,Bullet L1,bl1"/>
    <w:basedOn w:val="Normal"/>
    <w:rsid w:val="00232FD0"/>
    <w:pPr>
      <w:numPr>
        <w:numId w:val="2"/>
      </w:numPr>
      <w:overflowPunct w:val="0"/>
      <w:autoSpaceDE w:val="0"/>
      <w:autoSpaceDN w:val="0"/>
      <w:adjustRightInd w:val="0"/>
      <w:spacing w:after="130"/>
      <w:jc w:val="both"/>
      <w:textAlignment w:val="baseline"/>
    </w:pPr>
    <w:rPr>
      <w:sz w:val="22"/>
      <w:szCs w:val="20"/>
      <w:lang w:val="en-GB"/>
    </w:rPr>
  </w:style>
  <w:style w:type="paragraph" w:styleId="Caption">
    <w:name w:val="caption"/>
    <w:basedOn w:val="Normal"/>
    <w:next w:val="Graphic"/>
    <w:qFormat/>
    <w:rsid w:val="00232FD0"/>
    <w:pPr>
      <w:keepNext/>
      <w:keepLines/>
      <w:overflowPunct w:val="0"/>
      <w:autoSpaceDE w:val="0"/>
      <w:autoSpaceDN w:val="0"/>
      <w:adjustRightInd w:val="0"/>
      <w:spacing w:before="130" w:after="130"/>
      <w:textAlignment w:val="baseline"/>
    </w:pPr>
    <w:rPr>
      <w:b/>
      <w:sz w:val="22"/>
      <w:szCs w:val="20"/>
      <w:lang w:val="en-GB"/>
    </w:rPr>
  </w:style>
  <w:style w:type="character" w:styleId="PageNumber">
    <w:name w:val="page number"/>
    <w:basedOn w:val="DefaultParagraphFont"/>
    <w:rsid w:val="00232FD0"/>
  </w:style>
  <w:style w:type="paragraph" w:styleId="Title">
    <w:name w:val="Title"/>
    <w:basedOn w:val="Normal"/>
    <w:link w:val="TitleChar"/>
    <w:qFormat/>
    <w:rsid w:val="00232FD0"/>
    <w:pPr>
      <w:spacing w:line="360" w:lineRule="auto"/>
      <w:jc w:val="center"/>
    </w:pPr>
    <w:rPr>
      <w:rFonts w:ascii="Times Armenian" w:hAnsi="Times Armenian"/>
      <w:b/>
      <w:bCs/>
      <w:sz w:val="22"/>
      <w:lang w:val="x-none" w:eastAsia="x-none"/>
    </w:rPr>
  </w:style>
  <w:style w:type="character" w:customStyle="1" w:styleId="TitleChar">
    <w:name w:val="Title Char"/>
    <w:link w:val="Title"/>
    <w:rsid w:val="00232FD0"/>
    <w:rPr>
      <w:rFonts w:ascii="Times Armenian" w:hAnsi="Times Armenian"/>
      <w:b/>
      <w:bCs/>
      <w:sz w:val="22"/>
      <w:szCs w:val="24"/>
    </w:rPr>
  </w:style>
  <w:style w:type="paragraph" w:styleId="ListBullet2">
    <w:name w:val="List Bullet 2"/>
    <w:basedOn w:val="Normal"/>
    <w:autoRedefine/>
    <w:rsid w:val="00232FD0"/>
    <w:pPr>
      <w:numPr>
        <w:numId w:val="1"/>
      </w:numPr>
    </w:pPr>
    <w:rPr>
      <w:lang w:val="hy-AM"/>
    </w:rPr>
  </w:style>
  <w:style w:type="paragraph" w:styleId="ListContinue2">
    <w:name w:val="List Continue 2"/>
    <w:basedOn w:val="Normal"/>
    <w:rsid w:val="00232FD0"/>
    <w:pPr>
      <w:spacing w:after="120"/>
      <w:ind w:left="720"/>
    </w:pPr>
    <w:rPr>
      <w:lang w:val="hy-AM"/>
    </w:rPr>
  </w:style>
  <w:style w:type="paragraph" w:customStyle="1" w:styleId="GlossaryHeader">
    <w:name w:val="Glossary Header"/>
    <w:next w:val="Normal"/>
    <w:rsid w:val="00232FD0"/>
    <w:pPr>
      <w:pageBreakBefore/>
      <w:overflowPunct w:val="0"/>
      <w:autoSpaceDE w:val="0"/>
      <w:autoSpaceDN w:val="0"/>
      <w:adjustRightInd w:val="0"/>
      <w:textAlignment w:val="baseline"/>
    </w:pPr>
    <w:rPr>
      <w:noProof/>
      <w:sz w:val="36"/>
      <w:lang w:val="en-GB"/>
    </w:rPr>
  </w:style>
  <w:style w:type="paragraph" w:styleId="BodyText3">
    <w:name w:val="Body Text 3"/>
    <w:basedOn w:val="Normal"/>
    <w:link w:val="BodyText3Char"/>
    <w:rsid w:val="00232FD0"/>
    <w:pPr>
      <w:jc w:val="center"/>
    </w:pPr>
    <w:rPr>
      <w:rFonts w:ascii="Times Armenian" w:hAnsi="Times Armenian"/>
      <w:sz w:val="19"/>
      <w:lang w:val="it-IT" w:eastAsia="x-none"/>
    </w:rPr>
  </w:style>
  <w:style w:type="character" w:customStyle="1" w:styleId="BodyText3Char">
    <w:name w:val="Body Text 3 Char"/>
    <w:link w:val="BodyText3"/>
    <w:rsid w:val="00232FD0"/>
    <w:rPr>
      <w:rFonts w:ascii="Times Armenian" w:hAnsi="Times Armenian"/>
      <w:sz w:val="19"/>
      <w:szCs w:val="24"/>
      <w:lang w:val="it-IT"/>
    </w:rPr>
  </w:style>
  <w:style w:type="paragraph" w:customStyle="1" w:styleId="CaptionSubtitle">
    <w:name w:val="Caption: Subtitle"/>
    <w:rsid w:val="00232FD0"/>
    <w:rPr>
      <w:rFonts w:ascii="Arial" w:hAnsi="Arial"/>
      <w:noProof/>
      <w:sz w:val="18"/>
    </w:rPr>
  </w:style>
  <w:style w:type="paragraph" w:styleId="CommentText">
    <w:name w:val="annotation text"/>
    <w:basedOn w:val="Normal"/>
    <w:link w:val="CommentTextChar1"/>
    <w:rsid w:val="00232FD0"/>
    <w:pPr>
      <w:overflowPunct w:val="0"/>
      <w:autoSpaceDE w:val="0"/>
      <w:autoSpaceDN w:val="0"/>
      <w:adjustRightInd w:val="0"/>
      <w:textAlignment w:val="baseline"/>
    </w:pPr>
    <w:rPr>
      <w:sz w:val="20"/>
      <w:szCs w:val="20"/>
      <w:lang w:val="en-GB" w:eastAsia="x-none"/>
    </w:rPr>
  </w:style>
  <w:style w:type="character" w:customStyle="1" w:styleId="CommentTextChar">
    <w:name w:val="Comment Text Char"/>
    <w:basedOn w:val="DefaultParagraphFont"/>
    <w:rsid w:val="00232FD0"/>
  </w:style>
  <w:style w:type="paragraph" w:customStyle="1" w:styleId="KLegalHeading3">
    <w:name w:val="KLegal Heading 3"/>
    <w:basedOn w:val="Normal"/>
    <w:next w:val="Text"/>
    <w:rsid w:val="00232FD0"/>
    <w:pPr>
      <w:keepNext/>
      <w:overflowPunct w:val="0"/>
      <w:autoSpaceDE w:val="0"/>
      <w:autoSpaceDN w:val="0"/>
      <w:adjustRightInd w:val="0"/>
      <w:spacing w:after="220"/>
      <w:ind w:left="1440" w:hanging="720"/>
      <w:jc w:val="both"/>
      <w:textAlignment w:val="baseline"/>
    </w:pPr>
    <w:rPr>
      <w:b/>
      <w:sz w:val="22"/>
      <w:szCs w:val="20"/>
      <w:lang w:val="en-GB"/>
    </w:rPr>
  </w:style>
  <w:style w:type="paragraph" w:customStyle="1" w:styleId="KLegalHeading4">
    <w:name w:val="KLegal Heading 4"/>
    <w:basedOn w:val="Normal"/>
    <w:next w:val="Text"/>
    <w:rsid w:val="00232FD0"/>
    <w:pPr>
      <w:keepNext/>
      <w:overflowPunct w:val="0"/>
      <w:autoSpaceDE w:val="0"/>
      <w:autoSpaceDN w:val="0"/>
      <w:adjustRightInd w:val="0"/>
      <w:spacing w:after="220"/>
      <w:ind w:left="2160" w:hanging="720"/>
      <w:jc w:val="both"/>
      <w:textAlignment w:val="baseline"/>
    </w:pPr>
    <w:rPr>
      <w:b/>
      <w:i/>
      <w:sz w:val="22"/>
      <w:szCs w:val="20"/>
      <w:lang w:val="en-GB"/>
    </w:rPr>
  </w:style>
  <w:style w:type="paragraph" w:customStyle="1" w:styleId="KLegalHeading1">
    <w:name w:val="KLegal Heading 1"/>
    <w:basedOn w:val="Normal"/>
    <w:next w:val="KLegalHeading2"/>
    <w:rsid w:val="00232FD0"/>
    <w:pPr>
      <w:keepNext/>
      <w:pageBreakBefore/>
      <w:overflowPunct w:val="0"/>
      <w:autoSpaceDE w:val="0"/>
      <w:autoSpaceDN w:val="0"/>
      <w:adjustRightInd w:val="0"/>
      <w:spacing w:after="440"/>
      <w:ind w:left="851" w:hanging="851"/>
      <w:jc w:val="both"/>
      <w:textAlignment w:val="baseline"/>
      <w:outlineLvl w:val="0"/>
    </w:pPr>
    <w:rPr>
      <w:b/>
      <w:sz w:val="32"/>
      <w:szCs w:val="20"/>
      <w:lang w:val="en-GB"/>
    </w:rPr>
  </w:style>
  <w:style w:type="paragraph" w:customStyle="1" w:styleId="KLegalHeading2">
    <w:name w:val="KLegal Heading 2"/>
    <w:basedOn w:val="Normal"/>
    <w:next w:val="KLegalHeading3"/>
    <w:rsid w:val="00232FD0"/>
    <w:pPr>
      <w:keepNext/>
      <w:overflowPunct w:val="0"/>
      <w:autoSpaceDE w:val="0"/>
      <w:autoSpaceDN w:val="0"/>
      <w:adjustRightInd w:val="0"/>
      <w:spacing w:after="220"/>
      <w:ind w:left="851" w:hanging="851"/>
      <w:jc w:val="both"/>
      <w:textAlignment w:val="baseline"/>
      <w:outlineLvl w:val="1"/>
    </w:pPr>
    <w:rPr>
      <w:b/>
      <w:sz w:val="28"/>
      <w:szCs w:val="20"/>
      <w:lang w:val="en-GB"/>
    </w:rPr>
  </w:style>
  <w:style w:type="character" w:customStyle="1" w:styleId="Heading3CharCharCharCharCharCharChar">
    <w:name w:val="Heading 3 Char Char Char Char Char Char Char"/>
    <w:rsid w:val="00232FD0"/>
    <w:rPr>
      <w:rFonts w:ascii="Times Armenian" w:hAnsi="Times Armenian"/>
      <w:b/>
      <w:bCs/>
      <w:sz w:val="24"/>
      <w:szCs w:val="24"/>
      <w:lang w:val="en-GB" w:eastAsia="en-US" w:bidi="ar-SA"/>
    </w:rPr>
  </w:style>
  <w:style w:type="character" w:styleId="Hyperlink">
    <w:name w:val="Hyperlink"/>
    <w:uiPriority w:val="99"/>
    <w:unhideWhenUsed/>
    <w:rsid w:val="00232FD0"/>
    <w:rPr>
      <w:color w:val="0000FF"/>
      <w:u w:val="single"/>
    </w:rPr>
  </w:style>
  <w:style w:type="paragraph" w:customStyle="1" w:styleId="font5">
    <w:name w:val="font5"/>
    <w:basedOn w:val="Normal"/>
    <w:rsid w:val="00232FD0"/>
    <w:pPr>
      <w:spacing w:before="100" w:beforeAutospacing="1" w:after="100" w:afterAutospacing="1"/>
    </w:pPr>
    <w:rPr>
      <w:rFonts w:ascii="Times Armenian" w:hAnsi="Times Armenian"/>
      <w:color w:val="000000"/>
      <w:sz w:val="16"/>
      <w:szCs w:val="16"/>
      <w:lang w:val="hy-AM"/>
    </w:rPr>
  </w:style>
  <w:style w:type="paragraph" w:customStyle="1" w:styleId="font6">
    <w:name w:val="font6"/>
    <w:basedOn w:val="Normal"/>
    <w:rsid w:val="00232FD0"/>
    <w:pPr>
      <w:spacing w:before="100" w:beforeAutospacing="1" w:after="100" w:afterAutospacing="1"/>
    </w:pPr>
    <w:rPr>
      <w:rFonts w:ascii="Times Armenian" w:hAnsi="Times Armenian"/>
      <w:b/>
      <w:bCs/>
      <w:color w:val="000000"/>
      <w:sz w:val="16"/>
      <w:szCs w:val="16"/>
      <w:lang w:val="hy-AM"/>
    </w:rPr>
  </w:style>
  <w:style w:type="paragraph" w:customStyle="1" w:styleId="font7">
    <w:name w:val="font7"/>
    <w:basedOn w:val="Normal"/>
    <w:rsid w:val="00232FD0"/>
    <w:pPr>
      <w:spacing w:before="100" w:beforeAutospacing="1" w:after="100" w:afterAutospacing="1"/>
    </w:pPr>
    <w:rPr>
      <w:rFonts w:ascii="Times Armenian" w:hAnsi="Times Armenian"/>
      <w:color w:val="000000"/>
      <w:sz w:val="20"/>
      <w:szCs w:val="20"/>
      <w:lang w:val="hy-AM"/>
    </w:rPr>
  </w:style>
  <w:style w:type="paragraph" w:customStyle="1" w:styleId="font8">
    <w:name w:val="font8"/>
    <w:basedOn w:val="Normal"/>
    <w:rsid w:val="00232FD0"/>
    <w:pPr>
      <w:spacing w:before="100" w:beforeAutospacing="1" w:after="100" w:afterAutospacing="1"/>
    </w:pPr>
    <w:rPr>
      <w:rFonts w:ascii="Times Armenian" w:hAnsi="Times Armenian"/>
      <w:color w:val="000000"/>
      <w:sz w:val="16"/>
      <w:szCs w:val="16"/>
      <w:lang w:val="hy-AM"/>
    </w:rPr>
  </w:style>
  <w:style w:type="paragraph" w:customStyle="1" w:styleId="font9">
    <w:name w:val="font9"/>
    <w:basedOn w:val="Normal"/>
    <w:rsid w:val="00232FD0"/>
    <w:pPr>
      <w:spacing w:before="100" w:beforeAutospacing="1" w:after="100" w:afterAutospacing="1"/>
    </w:pPr>
    <w:rPr>
      <w:rFonts w:ascii="Times Armenian" w:hAnsi="Times Armenian"/>
      <w:color w:val="000000"/>
      <w:sz w:val="22"/>
      <w:szCs w:val="22"/>
      <w:lang w:val="hy-AM"/>
    </w:rPr>
  </w:style>
  <w:style w:type="paragraph" w:customStyle="1" w:styleId="font10">
    <w:name w:val="font10"/>
    <w:basedOn w:val="Normal"/>
    <w:rsid w:val="00232FD0"/>
    <w:pPr>
      <w:spacing w:before="100" w:beforeAutospacing="1" w:after="100" w:afterAutospacing="1"/>
    </w:pPr>
    <w:rPr>
      <w:rFonts w:ascii="Times Armenian" w:hAnsi="Times Armenian"/>
      <w:b/>
      <w:bCs/>
      <w:color w:val="000000"/>
      <w:sz w:val="16"/>
      <w:szCs w:val="16"/>
      <w:lang w:val="hy-AM"/>
    </w:rPr>
  </w:style>
  <w:style w:type="paragraph" w:customStyle="1" w:styleId="xl65">
    <w:name w:val="xl65"/>
    <w:basedOn w:val="Normal"/>
    <w:rsid w:val="00232FD0"/>
    <w:pPr>
      <w:spacing w:before="100" w:beforeAutospacing="1" w:after="100" w:afterAutospacing="1"/>
      <w:textAlignment w:val="center"/>
    </w:pPr>
    <w:rPr>
      <w:lang w:val="hy-AM"/>
    </w:rPr>
  </w:style>
  <w:style w:type="paragraph" w:customStyle="1" w:styleId="xl66">
    <w:name w:val="xl66"/>
    <w:basedOn w:val="Normal"/>
    <w:rsid w:val="00232FD0"/>
    <w:pPr>
      <w:pBdr>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67">
    <w:name w:val="xl67"/>
    <w:basedOn w:val="Normal"/>
    <w:rsid w:val="00232FD0"/>
    <w:pPr>
      <w:spacing w:before="100" w:beforeAutospacing="1" w:after="100" w:afterAutospacing="1"/>
      <w:jc w:val="center"/>
      <w:textAlignment w:val="center"/>
    </w:pPr>
    <w:rPr>
      <w:lang w:val="hy-AM"/>
    </w:rPr>
  </w:style>
  <w:style w:type="paragraph" w:customStyle="1" w:styleId="xl68">
    <w:name w:val="xl68"/>
    <w:basedOn w:val="Normal"/>
    <w:rsid w:val="00232FD0"/>
    <w:pPr>
      <w:spacing w:before="100" w:beforeAutospacing="1" w:after="100" w:afterAutospacing="1"/>
      <w:jc w:val="right"/>
      <w:textAlignment w:val="top"/>
    </w:pPr>
    <w:rPr>
      <w:rFonts w:ascii="Times Armenian" w:hAnsi="Times Armenian"/>
      <w:sz w:val="18"/>
      <w:szCs w:val="18"/>
      <w:lang w:val="hy-AM"/>
    </w:rPr>
  </w:style>
  <w:style w:type="paragraph" w:customStyle="1" w:styleId="xl69">
    <w:name w:val="xl69"/>
    <w:basedOn w:val="Normal"/>
    <w:rsid w:val="00232FD0"/>
    <w:pPr>
      <w:spacing w:before="100" w:beforeAutospacing="1" w:after="100" w:afterAutospacing="1"/>
      <w:jc w:val="both"/>
      <w:textAlignment w:val="top"/>
    </w:pPr>
    <w:rPr>
      <w:rFonts w:ascii="Times Armenian" w:hAnsi="Times Armenian"/>
      <w:sz w:val="18"/>
      <w:szCs w:val="18"/>
      <w:lang w:val="hy-AM"/>
    </w:rPr>
  </w:style>
  <w:style w:type="paragraph" w:customStyle="1" w:styleId="xl70">
    <w:name w:val="xl70"/>
    <w:basedOn w:val="Normal"/>
    <w:rsid w:val="00232FD0"/>
    <w:pPr>
      <w:pBdr>
        <w:top w:val="double" w:sz="6"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1">
    <w:name w:val="xl71"/>
    <w:basedOn w:val="Normal"/>
    <w:rsid w:val="00232FD0"/>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2">
    <w:name w:val="xl72"/>
    <w:basedOn w:val="Normal"/>
    <w:rsid w:val="00232FD0"/>
    <w:pPr>
      <w:pBdr>
        <w:top w:val="double" w:sz="6" w:space="0" w:color="auto"/>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3">
    <w:name w:val="xl73"/>
    <w:basedOn w:val="Normal"/>
    <w:rsid w:val="00232FD0"/>
    <w:pPr>
      <w:pBdr>
        <w:top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4">
    <w:name w:val="xl74"/>
    <w:basedOn w:val="Normal"/>
    <w:rsid w:val="00232FD0"/>
    <w:pPr>
      <w:pBdr>
        <w:top w:val="double" w:sz="6" w:space="0" w:color="auto"/>
        <w:left w:val="single" w:sz="8"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5">
    <w:name w:val="xl75"/>
    <w:basedOn w:val="Normal"/>
    <w:rsid w:val="00232FD0"/>
    <w:pPr>
      <w:pBdr>
        <w:top w:val="double" w:sz="6"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6">
    <w:name w:val="xl76"/>
    <w:basedOn w:val="Normal"/>
    <w:rsid w:val="00232FD0"/>
    <w:pPr>
      <w:pBdr>
        <w:top w:val="double" w:sz="6"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7">
    <w:name w:val="xl77"/>
    <w:basedOn w:val="Normal"/>
    <w:rsid w:val="00232FD0"/>
    <w:pPr>
      <w:pBdr>
        <w:left w:val="double" w:sz="6"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8">
    <w:name w:val="xl78"/>
    <w:basedOn w:val="Normal"/>
    <w:rsid w:val="00232FD0"/>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9">
    <w:name w:val="xl79"/>
    <w:basedOn w:val="Normal"/>
    <w:rsid w:val="00232FD0"/>
    <w:pPr>
      <w:pBdr>
        <w:left w:val="single" w:sz="8" w:space="0" w:color="auto"/>
        <w:bottom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80">
    <w:name w:val="xl80"/>
    <w:basedOn w:val="Normal"/>
    <w:rsid w:val="00232FD0"/>
    <w:pPr>
      <w:pBdr>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81">
    <w:name w:val="xl81"/>
    <w:basedOn w:val="Normal"/>
    <w:rsid w:val="00232FD0"/>
    <w:pPr>
      <w:pBdr>
        <w:top w:val="double" w:sz="6" w:space="0" w:color="auto"/>
        <w:left w:val="single" w:sz="8" w:space="0" w:color="auto"/>
      </w:pBdr>
      <w:spacing w:before="100" w:beforeAutospacing="1" w:after="100" w:afterAutospacing="1"/>
      <w:textAlignment w:val="center"/>
    </w:pPr>
    <w:rPr>
      <w:rFonts w:ascii="Times Armenian" w:hAnsi="Times Armenian"/>
      <w:b/>
      <w:bCs/>
      <w:sz w:val="16"/>
      <w:szCs w:val="16"/>
      <w:lang w:val="hy-AM"/>
    </w:rPr>
  </w:style>
  <w:style w:type="paragraph" w:customStyle="1" w:styleId="xl82">
    <w:name w:val="xl82"/>
    <w:basedOn w:val="Normal"/>
    <w:rsid w:val="00232FD0"/>
    <w:pPr>
      <w:pBdr>
        <w:top w:val="double" w:sz="6" w:space="0" w:color="auto"/>
        <w:right w:val="single" w:sz="8" w:space="0" w:color="auto"/>
      </w:pBdr>
      <w:spacing w:before="100" w:beforeAutospacing="1" w:after="100" w:afterAutospacing="1"/>
      <w:textAlignment w:val="center"/>
    </w:pPr>
    <w:rPr>
      <w:rFonts w:ascii="Times Armenian" w:hAnsi="Times Armenian"/>
      <w:b/>
      <w:bCs/>
      <w:sz w:val="16"/>
      <w:szCs w:val="16"/>
      <w:lang w:val="hy-AM"/>
    </w:rPr>
  </w:style>
  <w:style w:type="paragraph" w:customStyle="1" w:styleId="xl83">
    <w:name w:val="xl83"/>
    <w:basedOn w:val="Normal"/>
    <w:rsid w:val="00232FD0"/>
    <w:pPr>
      <w:pBdr>
        <w:left w:val="single" w:sz="8" w:space="0" w:color="auto"/>
        <w:bottom w:val="double" w:sz="6"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4">
    <w:name w:val="xl84"/>
    <w:basedOn w:val="Normal"/>
    <w:rsid w:val="00232FD0"/>
    <w:pPr>
      <w:pBdr>
        <w:bottom w:val="double" w:sz="6" w:space="0" w:color="auto"/>
        <w:righ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5">
    <w:name w:val="xl85"/>
    <w:basedOn w:val="Normal"/>
    <w:rsid w:val="00232FD0"/>
    <w:pPr>
      <w:pBdr>
        <w:top w:val="double" w:sz="6" w:space="0" w:color="auto"/>
        <w:lef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86">
    <w:name w:val="xl86"/>
    <w:basedOn w:val="Normal"/>
    <w:rsid w:val="00232FD0"/>
    <w:pPr>
      <w:pBdr>
        <w:top w:val="double" w:sz="6"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87">
    <w:name w:val="xl87"/>
    <w:basedOn w:val="Normal"/>
    <w:rsid w:val="00232FD0"/>
    <w:pPr>
      <w:pBdr>
        <w:lef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8">
    <w:name w:val="xl88"/>
    <w:basedOn w:val="Normal"/>
    <w:rsid w:val="00232FD0"/>
    <w:pPr>
      <w:pBdr>
        <w:righ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9">
    <w:name w:val="xl89"/>
    <w:basedOn w:val="Normal"/>
    <w:rsid w:val="00232FD0"/>
    <w:pPr>
      <w:pBdr>
        <w:left w:val="single" w:sz="8" w:space="0" w:color="auto"/>
        <w:bottom w:val="double" w:sz="6"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0">
    <w:name w:val="xl90"/>
    <w:basedOn w:val="Normal"/>
    <w:rsid w:val="00232FD0"/>
    <w:pPr>
      <w:pBdr>
        <w:bottom w:val="double" w:sz="6"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1">
    <w:name w:val="xl91"/>
    <w:basedOn w:val="Normal"/>
    <w:rsid w:val="00232FD0"/>
    <w:pPr>
      <w:pBdr>
        <w:bottom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92">
    <w:name w:val="xl92"/>
    <w:basedOn w:val="Normal"/>
    <w:rsid w:val="00232FD0"/>
    <w:pPr>
      <w:pBdr>
        <w:left w:val="single" w:sz="8" w:space="0" w:color="auto"/>
        <w:bottom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93">
    <w:name w:val="xl93"/>
    <w:basedOn w:val="Normal"/>
    <w:rsid w:val="00232FD0"/>
    <w:pPr>
      <w:pBdr>
        <w:bottom w:val="single" w:sz="8" w:space="0" w:color="auto"/>
        <w:righ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94">
    <w:name w:val="xl94"/>
    <w:basedOn w:val="Normal"/>
    <w:rsid w:val="00232FD0"/>
    <w:pPr>
      <w:pBdr>
        <w:top w:val="single" w:sz="8" w:space="0" w:color="auto"/>
        <w:lef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5">
    <w:name w:val="xl95"/>
    <w:basedOn w:val="Normal"/>
    <w:rsid w:val="00232FD0"/>
    <w:pPr>
      <w:pBdr>
        <w:top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6">
    <w:name w:val="xl96"/>
    <w:basedOn w:val="Normal"/>
    <w:rsid w:val="00232FD0"/>
    <w:pPr>
      <w:pBdr>
        <w:lef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7">
    <w:name w:val="xl97"/>
    <w:basedOn w:val="Normal"/>
    <w:rsid w:val="00232FD0"/>
    <w:pPr>
      <w:pBdr>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8">
    <w:name w:val="xl98"/>
    <w:basedOn w:val="Normal"/>
    <w:rsid w:val="00232FD0"/>
    <w:pPr>
      <w:pBdr>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9">
    <w:name w:val="xl99"/>
    <w:basedOn w:val="Normal"/>
    <w:rsid w:val="00232FD0"/>
    <w:pPr>
      <w:pBdr>
        <w:bottom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00">
    <w:name w:val="xl100"/>
    <w:basedOn w:val="Normal"/>
    <w:rsid w:val="00232FD0"/>
    <w:pPr>
      <w:pBdr>
        <w:bottom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01">
    <w:name w:val="xl101"/>
    <w:basedOn w:val="Normal"/>
    <w:rsid w:val="00232FD0"/>
    <w:pPr>
      <w:pBdr>
        <w:lef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102">
    <w:name w:val="xl102"/>
    <w:basedOn w:val="Normal"/>
    <w:rsid w:val="00232FD0"/>
    <w:pPr>
      <w:pBdr>
        <w:righ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103">
    <w:name w:val="xl103"/>
    <w:basedOn w:val="Normal"/>
    <w:rsid w:val="00232FD0"/>
    <w:pPr>
      <w:pBdr>
        <w:bottom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04">
    <w:name w:val="xl104"/>
    <w:basedOn w:val="Normal"/>
    <w:rsid w:val="00232FD0"/>
    <w:pPr>
      <w:spacing w:before="100" w:beforeAutospacing="1" w:after="100" w:afterAutospacing="1"/>
      <w:textAlignment w:val="center"/>
    </w:pPr>
    <w:rPr>
      <w:rFonts w:ascii="Calibri" w:hAnsi="Calibri"/>
      <w:lang w:val="hy-AM"/>
    </w:rPr>
  </w:style>
  <w:style w:type="paragraph" w:customStyle="1" w:styleId="xl105">
    <w:name w:val="xl105"/>
    <w:basedOn w:val="Normal"/>
    <w:rsid w:val="00232FD0"/>
    <w:pPr>
      <w:pBdr>
        <w:top w:val="single" w:sz="8" w:space="0" w:color="auto"/>
        <w:left w:val="single" w:sz="8" w:space="0" w:color="auto"/>
        <w:bottom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6">
    <w:name w:val="xl106"/>
    <w:basedOn w:val="Normal"/>
    <w:rsid w:val="00232FD0"/>
    <w:pPr>
      <w:pBdr>
        <w:top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7">
    <w:name w:val="xl107"/>
    <w:basedOn w:val="Normal"/>
    <w:rsid w:val="00232FD0"/>
    <w:pPr>
      <w:pBdr>
        <w:top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8">
    <w:name w:val="xl108"/>
    <w:basedOn w:val="Normal"/>
    <w:rsid w:val="00232FD0"/>
    <w:pPr>
      <w:pBdr>
        <w:top w:val="double" w:sz="6"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09">
    <w:name w:val="xl109"/>
    <w:basedOn w:val="Normal"/>
    <w:rsid w:val="00232FD0"/>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0">
    <w:name w:val="xl110"/>
    <w:basedOn w:val="Normal"/>
    <w:rsid w:val="00232FD0"/>
    <w:pPr>
      <w:pBdr>
        <w:top w:val="double" w:sz="6" w:space="0" w:color="auto"/>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1">
    <w:name w:val="xl111"/>
    <w:basedOn w:val="Normal"/>
    <w:rsid w:val="00232FD0"/>
    <w:pPr>
      <w:pBdr>
        <w:top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2">
    <w:name w:val="xl112"/>
    <w:basedOn w:val="Normal"/>
    <w:rsid w:val="00232FD0"/>
    <w:pPr>
      <w:pBdr>
        <w:top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3">
    <w:name w:val="xl113"/>
    <w:basedOn w:val="Normal"/>
    <w:rsid w:val="00232FD0"/>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4">
    <w:name w:val="xl114"/>
    <w:basedOn w:val="Normal"/>
    <w:rsid w:val="00232FD0"/>
    <w:pPr>
      <w:pBdr>
        <w:left w:val="single" w:sz="8" w:space="0" w:color="auto"/>
        <w:bottom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5">
    <w:name w:val="xl115"/>
    <w:basedOn w:val="Normal"/>
    <w:rsid w:val="00232FD0"/>
    <w:pPr>
      <w:pBdr>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16">
    <w:name w:val="xl116"/>
    <w:basedOn w:val="Normal"/>
    <w:rsid w:val="00232FD0"/>
    <w:pPr>
      <w:pBdr>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7">
    <w:name w:val="xl117"/>
    <w:basedOn w:val="Normal"/>
    <w:rsid w:val="00232FD0"/>
    <w:pPr>
      <w:pBdr>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8">
    <w:name w:val="xl118"/>
    <w:basedOn w:val="Normal"/>
    <w:rsid w:val="00232FD0"/>
    <w:pPr>
      <w:pBdr>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9">
    <w:name w:val="xl119"/>
    <w:basedOn w:val="Normal"/>
    <w:rsid w:val="00232FD0"/>
    <w:pPr>
      <w:pBdr>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0">
    <w:name w:val="xl120"/>
    <w:basedOn w:val="Normal"/>
    <w:rsid w:val="00232FD0"/>
    <w:pPr>
      <w:pBdr>
        <w:left w:val="double" w:sz="6"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21">
    <w:name w:val="xl121"/>
    <w:basedOn w:val="Normal"/>
    <w:rsid w:val="00232FD0"/>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2">
    <w:name w:val="xl122"/>
    <w:basedOn w:val="Normal"/>
    <w:rsid w:val="00232FD0"/>
    <w:pPr>
      <w:pBdr>
        <w:left w:val="single" w:sz="8" w:space="0" w:color="auto"/>
        <w:bottom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3">
    <w:name w:val="xl123"/>
    <w:basedOn w:val="Normal"/>
    <w:rsid w:val="00232FD0"/>
    <w:pPr>
      <w:pBdr>
        <w:bottom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4">
    <w:name w:val="xl124"/>
    <w:basedOn w:val="Normal"/>
    <w:rsid w:val="00232FD0"/>
    <w:pPr>
      <w:pBdr>
        <w:bottom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5">
    <w:name w:val="xl125"/>
    <w:basedOn w:val="Normal"/>
    <w:rsid w:val="00232FD0"/>
    <w:pPr>
      <w:pBdr>
        <w:top w:val="single" w:sz="8"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26">
    <w:name w:val="xl126"/>
    <w:basedOn w:val="Normal"/>
    <w:rsid w:val="00232FD0"/>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27">
    <w:name w:val="xl127"/>
    <w:basedOn w:val="Normal"/>
    <w:rsid w:val="00232FD0"/>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8">
    <w:name w:val="xl128"/>
    <w:basedOn w:val="Normal"/>
    <w:rsid w:val="00232FD0"/>
    <w:pPr>
      <w:pBdr>
        <w:top w:val="single" w:sz="8" w:space="0" w:color="auto"/>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9">
    <w:name w:val="xl129"/>
    <w:basedOn w:val="Normal"/>
    <w:rsid w:val="00232FD0"/>
    <w:pPr>
      <w:pBdr>
        <w:top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30">
    <w:name w:val="xl130"/>
    <w:basedOn w:val="Normal"/>
    <w:rsid w:val="00232FD0"/>
    <w:pPr>
      <w:pBdr>
        <w:top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31">
    <w:name w:val="xl131"/>
    <w:basedOn w:val="Normal"/>
    <w:rsid w:val="00232FD0"/>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32">
    <w:name w:val="xl132"/>
    <w:basedOn w:val="Normal"/>
    <w:rsid w:val="00232FD0"/>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33">
    <w:name w:val="xl133"/>
    <w:basedOn w:val="Normal"/>
    <w:rsid w:val="00232FD0"/>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4">
    <w:name w:val="xl134"/>
    <w:basedOn w:val="Normal"/>
    <w:rsid w:val="00232FD0"/>
    <w:pPr>
      <w:pBdr>
        <w:top w:val="single" w:sz="8" w:space="0" w:color="auto"/>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5">
    <w:name w:val="xl135"/>
    <w:basedOn w:val="Normal"/>
    <w:rsid w:val="00232FD0"/>
    <w:pPr>
      <w:pBdr>
        <w:top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6">
    <w:name w:val="xl136"/>
    <w:basedOn w:val="Normal"/>
    <w:rsid w:val="00232FD0"/>
    <w:pPr>
      <w:pBdr>
        <w:top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7">
    <w:name w:val="xl137"/>
    <w:basedOn w:val="Normal"/>
    <w:rsid w:val="00232FD0"/>
    <w:pPr>
      <w:pBdr>
        <w:left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38">
    <w:name w:val="xl138"/>
    <w:basedOn w:val="Normal"/>
    <w:rsid w:val="00232FD0"/>
    <w:pPr>
      <w:pBdr>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9">
    <w:name w:val="xl139"/>
    <w:basedOn w:val="Normal"/>
    <w:rsid w:val="00232FD0"/>
    <w:pPr>
      <w:pBdr>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0">
    <w:name w:val="xl140"/>
    <w:basedOn w:val="Normal"/>
    <w:rsid w:val="00232FD0"/>
    <w:pPr>
      <w:pBdr>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1">
    <w:name w:val="xl141"/>
    <w:basedOn w:val="Normal"/>
    <w:rsid w:val="00232FD0"/>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42">
    <w:name w:val="xl142"/>
    <w:basedOn w:val="Normal"/>
    <w:rsid w:val="00232FD0"/>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3">
    <w:name w:val="xl143"/>
    <w:basedOn w:val="Normal"/>
    <w:rsid w:val="00232FD0"/>
    <w:pPr>
      <w:pBdr>
        <w:left w:val="single" w:sz="8"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4">
    <w:name w:val="xl144"/>
    <w:basedOn w:val="Normal"/>
    <w:rsid w:val="00232FD0"/>
    <w:pPr>
      <w:pBdr>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5">
    <w:name w:val="xl145"/>
    <w:basedOn w:val="Normal"/>
    <w:rsid w:val="00232FD0"/>
    <w:pPr>
      <w:pBdr>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6">
    <w:name w:val="xl146"/>
    <w:basedOn w:val="Normal"/>
    <w:rsid w:val="00232FD0"/>
    <w:pPr>
      <w:pBdr>
        <w:left w:val="single" w:sz="8" w:space="0" w:color="auto"/>
        <w:bottom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47">
    <w:name w:val="xl147"/>
    <w:basedOn w:val="Normal"/>
    <w:rsid w:val="00232FD0"/>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8">
    <w:name w:val="xl148"/>
    <w:basedOn w:val="Normal"/>
    <w:rsid w:val="00232FD0"/>
    <w:pPr>
      <w:pBdr>
        <w:left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9">
    <w:name w:val="xl149"/>
    <w:basedOn w:val="Normal"/>
    <w:rsid w:val="00232FD0"/>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50">
    <w:name w:val="xl150"/>
    <w:basedOn w:val="Normal"/>
    <w:rsid w:val="00232FD0"/>
    <w:pPr>
      <w:pBdr>
        <w:top w:val="double" w:sz="6"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1">
    <w:name w:val="xl151"/>
    <w:basedOn w:val="Normal"/>
    <w:rsid w:val="00232FD0"/>
    <w:pPr>
      <w:pBdr>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2">
    <w:name w:val="xl152"/>
    <w:basedOn w:val="Normal"/>
    <w:rsid w:val="00232FD0"/>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3">
    <w:name w:val="xl153"/>
    <w:basedOn w:val="Normal"/>
    <w:rsid w:val="00232FD0"/>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4">
    <w:name w:val="xl154"/>
    <w:basedOn w:val="Normal"/>
    <w:rsid w:val="00232FD0"/>
    <w:pPr>
      <w:spacing w:before="100" w:beforeAutospacing="1" w:after="100" w:afterAutospacing="1"/>
      <w:jc w:val="center"/>
      <w:textAlignment w:val="center"/>
    </w:pPr>
    <w:rPr>
      <w:rFonts w:ascii="Calibri" w:hAnsi="Calibri"/>
      <w:lang w:val="hy-AM"/>
    </w:rPr>
  </w:style>
  <w:style w:type="paragraph" w:customStyle="1" w:styleId="xl155">
    <w:name w:val="xl155"/>
    <w:basedOn w:val="Normal"/>
    <w:rsid w:val="00232FD0"/>
    <w:pPr>
      <w:spacing w:before="100" w:beforeAutospacing="1" w:after="100" w:afterAutospacing="1"/>
      <w:textAlignment w:val="center"/>
    </w:pPr>
    <w:rPr>
      <w:rFonts w:ascii="Times Armenian" w:hAnsi="Times Armenian"/>
      <w:b/>
      <w:bCs/>
      <w:sz w:val="18"/>
      <w:szCs w:val="18"/>
      <w:lang w:val="hy-AM"/>
    </w:rPr>
  </w:style>
  <w:style w:type="paragraph" w:customStyle="1" w:styleId="xl156">
    <w:name w:val="xl156"/>
    <w:basedOn w:val="Normal"/>
    <w:rsid w:val="00232FD0"/>
    <w:pPr>
      <w:pBdr>
        <w:top w:val="single" w:sz="8" w:space="0" w:color="auto"/>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57">
    <w:name w:val="xl157"/>
    <w:basedOn w:val="Normal"/>
    <w:rsid w:val="00232FD0"/>
    <w:pPr>
      <w:pBdr>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8">
    <w:name w:val="xl158"/>
    <w:basedOn w:val="Normal"/>
    <w:rsid w:val="00232FD0"/>
    <w:pPr>
      <w:pBdr>
        <w:top w:val="double" w:sz="6"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59">
    <w:name w:val="xl159"/>
    <w:basedOn w:val="Normal"/>
    <w:rsid w:val="00232FD0"/>
    <w:pPr>
      <w:pBdr>
        <w:left w:val="single" w:sz="8" w:space="0" w:color="auto"/>
        <w:bottom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60">
    <w:name w:val="xl160"/>
    <w:basedOn w:val="Normal"/>
    <w:rsid w:val="00232FD0"/>
    <w:pPr>
      <w:pBdr>
        <w:top w:val="single" w:sz="8"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61">
    <w:name w:val="xl161"/>
    <w:basedOn w:val="Normal"/>
    <w:rsid w:val="00232FD0"/>
    <w:pPr>
      <w:spacing w:before="100" w:beforeAutospacing="1" w:after="100" w:afterAutospacing="1"/>
      <w:textAlignment w:val="center"/>
    </w:pPr>
    <w:rPr>
      <w:rFonts w:ascii="Times Armenian" w:hAnsi="Times Armenian"/>
      <w:b/>
      <w:bCs/>
      <w:sz w:val="18"/>
      <w:szCs w:val="18"/>
      <w:u w:val="single"/>
      <w:lang w:val="hy-AM"/>
    </w:rPr>
  </w:style>
  <w:style w:type="character" w:styleId="FollowedHyperlink">
    <w:name w:val="FollowedHyperlink"/>
    <w:rsid w:val="00232FD0"/>
    <w:rPr>
      <w:color w:val="800080"/>
      <w:u w:val="single"/>
    </w:rPr>
  </w:style>
  <w:style w:type="paragraph" w:styleId="Subtitle">
    <w:name w:val="Subtitle"/>
    <w:basedOn w:val="Normal"/>
    <w:link w:val="SubtitleChar"/>
    <w:qFormat/>
    <w:rsid w:val="00232FD0"/>
    <w:pPr>
      <w:jc w:val="center"/>
    </w:pPr>
    <w:rPr>
      <w:rFonts w:ascii="Times LatArm" w:hAnsi="Times LatArm"/>
      <w:b/>
      <w:bCs/>
      <w:lang w:val="hy-AM" w:eastAsia="x-none"/>
    </w:rPr>
  </w:style>
  <w:style w:type="character" w:customStyle="1" w:styleId="SubtitleChar">
    <w:name w:val="Subtitle Char"/>
    <w:link w:val="Subtitle"/>
    <w:rsid w:val="00232FD0"/>
    <w:rPr>
      <w:rFonts w:ascii="Times LatArm" w:hAnsi="Times LatArm"/>
      <w:b/>
      <w:bCs/>
      <w:sz w:val="24"/>
      <w:szCs w:val="24"/>
      <w:lang w:val="hy-AM"/>
    </w:rPr>
  </w:style>
  <w:style w:type="paragraph" w:customStyle="1" w:styleId="xl24">
    <w:name w:val="xl24"/>
    <w:basedOn w:val="Normal"/>
    <w:rsid w:val="00232FD0"/>
    <w:pP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25">
    <w:name w:val="xl25"/>
    <w:basedOn w:val="Normal"/>
    <w:rsid w:val="00232FD0"/>
    <w:pP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6">
    <w:name w:val="xl26"/>
    <w:basedOn w:val="Normal"/>
    <w:rsid w:val="00232FD0"/>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27">
    <w:name w:val="xl27"/>
    <w:basedOn w:val="Normal"/>
    <w:rsid w:val="00232FD0"/>
    <w:pPr>
      <w:pBdr>
        <w:bottom w:val="single" w:sz="4" w:space="0" w:color="auto"/>
      </w:pBd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8">
    <w:name w:val="xl28"/>
    <w:basedOn w:val="Normal"/>
    <w:rsid w:val="00232FD0"/>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9">
    <w:name w:val="xl29"/>
    <w:basedOn w:val="Normal"/>
    <w:rsid w:val="00232FD0"/>
    <w:pPr>
      <w:pBdr>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30">
    <w:name w:val="xl30"/>
    <w:basedOn w:val="Normal"/>
    <w:rsid w:val="00232FD0"/>
    <w:pPr>
      <w:pBdr>
        <w:bottom w:val="single" w:sz="4" w:space="0" w:color="auto"/>
      </w:pBdr>
      <w:spacing w:before="100" w:beforeAutospacing="1" w:after="100" w:afterAutospacing="1"/>
      <w:jc w:val="center"/>
      <w:textAlignment w:val="top"/>
    </w:pPr>
    <w:rPr>
      <w:rFonts w:ascii="Times Armenian" w:eastAsia="Arial Unicode MS" w:hAnsi="Times Armenian" w:cs="Arial Unicode MS"/>
      <w:b/>
      <w:bCs/>
      <w:sz w:val="22"/>
      <w:szCs w:val="22"/>
      <w:lang w:val="hy-AM"/>
    </w:rPr>
  </w:style>
  <w:style w:type="paragraph" w:customStyle="1" w:styleId="xl31">
    <w:name w:val="xl31"/>
    <w:basedOn w:val="Normal"/>
    <w:rsid w:val="00232FD0"/>
    <w:pPr>
      <w:pBdr>
        <w:left w:val="single" w:sz="4" w:space="0" w:color="auto"/>
        <w:bottom w:val="single" w:sz="4" w:space="0" w:color="auto"/>
      </w:pBdr>
      <w:spacing w:before="100" w:beforeAutospacing="1" w:after="100" w:afterAutospacing="1"/>
      <w:jc w:val="center"/>
      <w:textAlignment w:val="top"/>
    </w:pPr>
    <w:rPr>
      <w:rFonts w:ascii="Times Armenian" w:eastAsia="Arial Unicode MS" w:hAnsi="Times Armenian" w:cs="Arial Unicode MS"/>
      <w:b/>
      <w:bCs/>
      <w:lang w:val="hy-AM"/>
    </w:rPr>
  </w:style>
  <w:style w:type="paragraph" w:customStyle="1" w:styleId="xl32">
    <w:name w:val="xl32"/>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33">
    <w:name w:val="xl33"/>
    <w:basedOn w:val="Normal"/>
    <w:rsid w:val="00232FD0"/>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34">
    <w:name w:val="xl34"/>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lang w:val="hy-AM"/>
    </w:rPr>
  </w:style>
  <w:style w:type="paragraph" w:customStyle="1" w:styleId="xl35">
    <w:name w:val="xl35"/>
    <w:basedOn w:val="Normal"/>
    <w:rsid w:val="00232FD0"/>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b/>
      <w:bCs/>
      <w:lang w:val="hy-AM"/>
    </w:rPr>
  </w:style>
  <w:style w:type="paragraph" w:customStyle="1" w:styleId="xl36">
    <w:name w:val="xl36"/>
    <w:basedOn w:val="Normal"/>
    <w:rsid w:val="00232FD0"/>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23">
    <w:name w:val="xl23"/>
    <w:basedOn w:val="Normal"/>
    <w:rsid w:val="00232FD0"/>
    <w:pPr>
      <w:spacing w:before="100" w:beforeAutospacing="1" w:after="100" w:afterAutospacing="1"/>
      <w:jc w:val="center"/>
      <w:textAlignment w:val="center"/>
    </w:pPr>
    <w:rPr>
      <w:rFonts w:ascii="Times Armenian" w:hAnsi="Times Armenian"/>
      <w:lang w:val="hy-AM"/>
    </w:rPr>
  </w:style>
  <w:style w:type="paragraph" w:customStyle="1" w:styleId="xl37">
    <w:name w:val="xl37"/>
    <w:basedOn w:val="Normal"/>
    <w:rsid w:val="00232FD0"/>
    <w:pPr>
      <w:spacing w:before="100" w:beforeAutospacing="1" w:after="100" w:afterAutospacing="1"/>
      <w:jc w:val="right"/>
      <w:textAlignment w:val="center"/>
    </w:pPr>
    <w:rPr>
      <w:rFonts w:ascii="Times Armenian" w:eastAsia="Arial Unicode MS" w:hAnsi="Times Armenian" w:cs="Arial Unicode MS"/>
      <w:sz w:val="22"/>
      <w:szCs w:val="22"/>
      <w:lang w:val="hy-AM"/>
    </w:rPr>
  </w:style>
  <w:style w:type="paragraph" w:customStyle="1" w:styleId="xl38">
    <w:name w:val="xl38"/>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39">
    <w:name w:val="xl39"/>
    <w:basedOn w:val="Normal"/>
    <w:rsid w:val="00232FD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40">
    <w:name w:val="xl40"/>
    <w:basedOn w:val="Normal"/>
    <w:rsid w:val="00232FD0"/>
    <w:pPr>
      <w:pBdr>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1">
    <w:name w:val="xl41"/>
    <w:basedOn w:val="Normal"/>
    <w:rsid w:val="00232FD0"/>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2">
    <w:name w:val="xl42"/>
    <w:basedOn w:val="Normal"/>
    <w:rsid w:val="00232FD0"/>
    <w:pPr>
      <w:pBdr>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3">
    <w:name w:val="xl43"/>
    <w:basedOn w:val="Normal"/>
    <w:rsid w:val="00232FD0"/>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4">
    <w:name w:val="xl44"/>
    <w:basedOn w:val="Normal"/>
    <w:rsid w:val="00232FD0"/>
    <w:pPr>
      <w:spacing w:before="100" w:beforeAutospacing="1" w:after="100" w:afterAutospacing="1"/>
      <w:jc w:val="both"/>
    </w:pPr>
    <w:rPr>
      <w:rFonts w:ascii="Times Armenian" w:eastAsia="Arial Unicode MS" w:hAnsi="Times Armenian" w:cs="Arial Unicode MS"/>
      <w:b/>
      <w:bCs/>
      <w:lang w:val="hy-AM"/>
    </w:rPr>
  </w:style>
  <w:style w:type="paragraph" w:customStyle="1" w:styleId="xl45">
    <w:name w:val="xl45"/>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hy-AM"/>
    </w:rPr>
  </w:style>
  <w:style w:type="paragraph" w:customStyle="1" w:styleId="xl46">
    <w:name w:val="xl46"/>
    <w:basedOn w:val="Normal"/>
    <w:rsid w:val="00232FD0"/>
    <w:pPr>
      <w:spacing w:before="100" w:beforeAutospacing="1" w:after="100" w:afterAutospacing="1"/>
      <w:jc w:val="center"/>
      <w:textAlignment w:val="center"/>
    </w:pPr>
    <w:rPr>
      <w:rFonts w:ascii="Times Armenian" w:eastAsia="Arial Unicode MS" w:hAnsi="Times Armenian" w:cs="Arial Unicode MS"/>
      <w:b/>
      <w:bCs/>
      <w:sz w:val="22"/>
      <w:szCs w:val="22"/>
      <w:u w:val="single"/>
      <w:lang w:val="hy-AM"/>
    </w:rPr>
  </w:style>
  <w:style w:type="paragraph" w:customStyle="1" w:styleId="xl47">
    <w:name w:val="xl47"/>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48">
    <w:name w:val="xl48"/>
    <w:basedOn w:val="Normal"/>
    <w:rsid w:val="00232FD0"/>
    <w:pPr>
      <w:spacing w:before="100" w:beforeAutospacing="1" w:after="100" w:afterAutospacing="1"/>
      <w:jc w:val="right"/>
      <w:textAlignment w:val="center"/>
    </w:pPr>
    <w:rPr>
      <w:rFonts w:ascii="Times Armenian" w:eastAsia="Arial Unicode MS" w:hAnsi="Times Armenian" w:cs="Arial Unicode MS"/>
      <w:sz w:val="22"/>
      <w:szCs w:val="22"/>
      <w:lang w:val="hy-AM"/>
    </w:rPr>
  </w:style>
  <w:style w:type="paragraph" w:customStyle="1" w:styleId="StyleBodyTextArialAMChar">
    <w:name w:val="Style Body Text + Arial AM Char"/>
    <w:basedOn w:val="BodyText"/>
    <w:rsid w:val="00232FD0"/>
    <w:pPr>
      <w:overflowPunct/>
      <w:autoSpaceDE/>
      <w:autoSpaceDN/>
      <w:adjustRightInd/>
      <w:spacing w:after="240" w:line="240" w:lineRule="auto"/>
      <w:jc w:val="both"/>
      <w:textAlignment w:val="auto"/>
    </w:pPr>
    <w:rPr>
      <w:rFonts w:ascii="Arial AM" w:hAnsi="Arial AM"/>
      <w:b w:val="0"/>
      <w:bCs w:val="0"/>
      <w:spacing w:val="-5"/>
      <w:sz w:val="24"/>
    </w:rPr>
  </w:style>
  <w:style w:type="paragraph" w:customStyle="1" w:styleId="CoverSubTitle">
    <w:name w:val="Cover SubTitle"/>
    <w:basedOn w:val="Normal"/>
    <w:rsid w:val="00232FD0"/>
    <w:pPr>
      <w:overflowPunct w:val="0"/>
      <w:autoSpaceDE w:val="0"/>
      <w:autoSpaceDN w:val="0"/>
      <w:adjustRightInd w:val="0"/>
      <w:spacing w:line="440" w:lineRule="exact"/>
      <w:jc w:val="center"/>
      <w:textAlignment w:val="baseline"/>
    </w:pPr>
    <w:rPr>
      <w:sz w:val="32"/>
      <w:szCs w:val="20"/>
      <w:lang w:val="hy-AM"/>
    </w:rPr>
  </w:style>
  <w:style w:type="paragraph" w:styleId="ListParagraph">
    <w:name w:val="List Paragraph"/>
    <w:aliases w:val="List_Paragraph,Multilevel para_II,Bullet1,Bullets,List Paragraph (numbered (a)),Report Para,Number Bullets,WinDForce-Letter,Heading 2_sj,En tête 1,Resume Title,Indent Paragraph,References,List Paragraph1,Akapit z listą BS,List Paragraph 1"/>
    <w:basedOn w:val="Normal"/>
    <w:link w:val="ListParagraphChar"/>
    <w:uiPriority w:val="99"/>
    <w:qFormat/>
    <w:rsid w:val="00232FD0"/>
    <w:pPr>
      <w:ind w:left="720"/>
    </w:pPr>
    <w:rPr>
      <w:rFonts w:eastAsia="Calibri"/>
      <w:lang w:val="x-none" w:eastAsia="x-none"/>
    </w:rPr>
  </w:style>
  <w:style w:type="paragraph" w:customStyle="1" w:styleId="norm">
    <w:name w:val="norm"/>
    <w:basedOn w:val="Normal"/>
    <w:rsid w:val="00232FD0"/>
    <w:pPr>
      <w:spacing w:line="480" w:lineRule="auto"/>
      <w:ind w:firstLine="709"/>
      <w:jc w:val="both"/>
    </w:pPr>
    <w:rPr>
      <w:rFonts w:ascii="Arial Armenian" w:hAnsi="Arial Armenian"/>
      <w:sz w:val="22"/>
      <w:szCs w:val="20"/>
      <w:lang w:val="hy-AM" w:eastAsia="ru-RU"/>
    </w:rPr>
  </w:style>
  <w:style w:type="character" w:customStyle="1" w:styleId="mechtexChar">
    <w:name w:val="mechtex Char"/>
    <w:link w:val="mechtex"/>
    <w:locked/>
    <w:rsid w:val="00232FD0"/>
    <w:rPr>
      <w:rFonts w:ascii="Arial Armenian" w:hAnsi="Arial Armenian"/>
    </w:rPr>
  </w:style>
  <w:style w:type="paragraph" w:customStyle="1" w:styleId="mechtex">
    <w:name w:val="mechtex"/>
    <w:basedOn w:val="Normal"/>
    <w:link w:val="mechtexChar"/>
    <w:rsid w:val="00232FD0"/>
    <w:pPr>
      <w:jc w:val="center"/>
    </w:pPr>
    <w:rPr>
      <w:rFonts w:ascii="Arial Armenian" w:hAnsi="Arial Armenian"/>
      <w:sz w:val="20"/>
      <w:szCs w:val="20"/>
      <w:lang w:val="x-none" w:eastAsia="x-none"/>
    </w:rPr>
  </w:style>
  <w:style w:type="table" w:styleId="TableGrid">
    <w:name w:val="Table Grid"/>
    <w:basedOn w:val="TableNormal"/>
    <w:rsid w:val="00232F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autoRedefine/>
    <w:uiPriority w:val="39"/>
    <w:rsid w:val="00881CB5"/>
    <w:pPr>
      <w:tabs>
        <w:tab w:val="right" w:leader="dot" w:pos="9000"/>
      </w:tabs>
      <w:spacing w:line="360" w:lineRule="auto"/>
    </w:pPr>
    <w:rPr>
      <w:rFonts w:ascii="GHEA Grapalat" w:hAnsi="GHEA Grapalat" w:cs="Sylfaen"/>
      <w:bCs/>
      <w:noProof/>
      <w:sz w:val="22"/>
      <w:szCs w:val="22"/>
      <w:lang w:val="hy-AM"/>
    </w:rPr>
  </w:style>
  <w:style w:type="paragraph" w:styleId="TOC3">
    <w:name w:val="toc 3"/>
    <w:basedOn w:val="Normal"/>
    <w:next w:val="Normal"/>
    <w:autoRedefine/>
    <w:uiPriority w:val="39"/>
    <w:rsid w:val="00343D4F"/>
    <w:pPr>
      <w:tabs>
        <w:tab w:val="right" w:leader="dot" w:pos="9683"/>
      </w:tabs>
      <w:ind w:left="284"/>
    </w:pPr>
    <w:rPr>
      <w:lang w:val="hy-AM"/>
    </w:rPr>
  </w:style>
  <w:style w:type="paragraph" w:styleId="TOC2">
    <w:name w:val="toc 2"/>
    <w:basedOn w:val="Normal"/>
    <w:next w:val="Normal"/>
    <w:autoRedefine/>
    <w:uiPriority w:val="39"/>
    <w:rsid w:val="00225F0E"/>
    <w:pPr>
      <w:tabs>
        <w:tab w:val="right" w:leader="dot" w:pos="9683"/>
      </w:tabs>
      <w:ind w:left="240" w:hanging="240"/>
    </w:pPr>
    <w:rPr>
      <w:lang w:val="hy-AM"/>
    </w:rPr>
  </w:style>
  <w:style w:type="character" w:styleId="Emphasis">
    <w:name w:val="Emphasis"/>
    <w:uiPriority w:val="20"/>
    <w:qFormat/>
    <w:rsid w:val="00232FD0"/>
    <w:rPr>
      <w:rFonts w:cs="Times New Roman"/>
      <w:i/>
      <w:iCs/>
    </w:rPr>
  </w:style>
  <w:style w:type="character" w:customStyle="1" w:styleId="ListParagraphChar">
    <w:name w:val="List Paragraph Char"/>
    <w:aliases w:val="List_Paragraph Char,Multilevel para_II Char,Bullet1 Char,Bullets Char,List Paragraph (numbered (a)) Char,Report Para Char,Number Bullets Char,WinDForce-Letter Char,Heading 2_sj Char,En tête 1 Char,Resume Title Char,References Char"/>
    <w:link w:val="ListParagraph"/>
    <w:uiPriority w:val="99"/>
    <w:qFormat/>
    <w:rsid w:val="00232FD0"/>
    <w:rPr>
      <w:rFonts w:eastAsia="Calibri"/>
      <w:sz w:val="24"/>
      <w:szCs w:val="24"/>
      <w:lang w:val="x-none" w:eastAsia="x-none"/>
    </w:rPr>
  </w:style>
  <w:style w:type="character" w:customStyle="1" w:styleId="BalloonTextChar">
    <w:name w:val="Balloon Text Char"/>
    <w:link w:val="BalloonText"/>
    <w:rsid w:val="00232FD0"/>
    <w:rPr>
      <w:rFonts w:ascii="Tahoma" w:hAnsi="Tahoma" w:cs="Tahoma"/>
      <w:sz w:val="16"/>
      <w:szCs w:val="16"/>
    </w:rPr>
  </w:style>
  <w:style w:type="paragraph" w:customStyle="1" w:styleId="textbox">
    <w:name w:val="textbox"/>
    <w:basedOn w:val="Normal"/>
    <w:rsid w:val="00232FD0"/>
    <w:pPr>
      <w:spacing w:line="160" w:lineRule="exact"/>
      <w:jc w:val="both"/>
    </w:pPr>
    <w:rPr>
      <w:smallCaps/>
      <w:sz w:val="16"/>
      <w:szCs w:val="20"/>
      <w:lang w:val="hy-AM"/>
    </w:rPr>
  </w:style>
  <w:style w:type="character" w:customStyle="1" w:styleId="CommentSubjectChar">
    <w:name w:val="Comment Subject Char"/>
    <w:link w:val="CommentSubject"/>
    <w:rsid w:val="00232FD0"/>
    <w:rPr>
      <w:b/>
      <w:bCs/>
      <w:lang w:val="en-GB"/>
    </w:rPr>
  </w:style>
  <w:style w:type="paragraph" w:styleId="CommentSubject">
    <w:name w:val="annotation subject"/>
    <w:basedOn w:val="CommentText"/>
    <w:next w:val="CommentText"/>
    <w:link w:val="CommentSubjectChar"/>
    <w:rsid w:val="00232FD0"/>
    <w:pPr>
      <w:overflowPunct/>
      <w:autoSpaceDE/>
      <w:autoSpaceDN/>
      <w:adjustRightInd/>
      <w:textAlignment w:val="auto"/>
    </w:pPr>
    <w:rPr>
      <w:b/>
      <w:bCs/>
    </w:rPr>
  </w:style>
  <w:style w:type="character" w:customStyle="1" w:styleId="CommentSubjectChar1">
    <w:name w:val="Comment Subject Char1"/>
    <w:rsid w:val="00232FD0"/>
    <w:rPr>
      <w:b/>
      <w:bCs/>
    </w:rPr>
  </w:style>
  <w:style w:type="character" w:customStyle="1" w:styleId="CommentTextChar1">
    <w:name w:val="Comment Text Char1"/>
    <w:link w:val="CommentText"/>
    <w:rsid w:val="00232FD0"/>
    <w:rPr>
      <w:lang w:val="en-GB" w:eastAsia="x-none"/>
    </w:rPr>
  </w:style>
  <w:style w:type="paragraph" w:customStyle="1" w:styleId="Default">
    <w:name w:val="Default"/>
    <w:rsid w:val="00232FD0"/>
    <w:pPr>
      <w:autoSpaceDE w:val="0"/>
      <w:autoSpaceDN w:val="0"/>
      <w:adjustRightInd w:val="0"/>
    </w:pPr>
    <w:rPr>
      <w:rFonts w:ascii="GHEA Grapalat" w:eastAsia="Calibri" w:hAnsi="GHEA Grapalat" w:cs="GHEA Grapalat"/>
      <w:color w:val="000000"/>
      <w:sz w:val="24"/>
      <w:szCs w:val="24"/>
    </w:rPr>
  </w:style>
  <w:style w:type="character" w:customStyle="1" w:styleId="t121">
    <w:name w:val="t121"/>
    <w:rsid w:val="00232FD0"/>
    <w:rPr>
      <w:b/>
      <w:bCs/>
      <w:color w:val="191970"/>
    </w:rPr>
  </w:style>
  <w:style w:type="character" w:customStyle="1" w:styleId="t61">
    <w:name w:val="t61"/>
    <w:rsid w:val="00232FD0"/>
    <w:rPr>
      <w:b/>
      <w:bCs/>
      <w:color w:val="191970"/>
    </w:rPr>
  </w:style>
  <w:style w:type="character" w:customStyle="1" w:styleId="t101">
    <w:name w:val="t101"/>
    <w:rsid w:val="00232FD0"/>
    <w:rPr>
      <w:b/>
      <w:bCs/>
      <w:color w:val="0000FF"/>
    </w:rPr>
  </w:style>
  <w:style w:type="paragraph" w:styleId="EndnoteText">
    <w:name w:val="endnote text"/>
    <w:basedOn w:val="Normal"/>
    <w:link w:val="EndnoteTextChar"/>
    <w:rsid w:val="00232FD0"/>
    <w:rPr>
      <w:sz w:val="20"/>
      <w:szCs w:val="20"/>
      <w:lang w:val="en-GB" w:eastAsia="x-none"/>
    </w:rPr>
  </w:style>
  <w:style w:type="character" w:customStyle="1" w:styleId="EndnoteTextChar">
    <w:name w:val="Endnote Text Char"/>
    <w:link w:val="EndnoteText"/>
    <w:rsid w:val="00232FD0"/>
    <w:rPr>
      <w:lang w:val="en-GB" w:eastAsia="x-none"/>
    </w:rPr>
  </w:style>
  <w:style w:type="character" w:styleId="EndnoteReference">
    <w:name w:val="endnote reference"/>
    <w:rsid w:val="00232FD0"/>
    <w:rPr>
      <w:vertAlign w:val="superscript"/>
    </w:rPr>
  </w:style>
  <w:style w:type="paragraph" w:styleId="TOC4">
    <w:name w:val="toc 4"/>
    <w:basedOn w:val="Normal"/>
    <w:next w:val="Normal"/>
    <w:autoRedefine/>
    <w:rsid w:val="00232FD0"/>
    <w:pPr>
      <w:ind w:left="180" w:right="638"/>
    </w:pPr>
    <w:rPr>
      <w:lang w:val="en-GB"/>
    </w:rPr>
  </w:style>
  <w:style w:type="paragraph" w:styleId="Revision">
    <w:name w:val="Revision"/>
    <w:hidden/>
    <w:uiPriority w:val="99"/>
    <w:semiHidden/>
    <w:rsid w:val="00232FD0"/>
    <w:rPr>
      <w:sz w:val="24"/>
      <w:szCs w:val="24"/>
      <w:lang w:val="hy-AM"/>
    </w:rPr>
  </w:style>
  <w:style w:type="character" w:customStyle="1" w:styleId="BalloonTextChar1">
    <w:name w:val="Balloon Text Char1"/>
    <w:rsid w:val="005A5130"/>
    <w:rPr>
      <w:rFonts w:ascii="Tahoma" w:hAnsi="Tahoma" w:cs="Tahoma"/>
      <w:sz w:val="16"/>
      <w:szCs w:val="16"/>
    </w:rPr>
  </w:style>
  <w:style w:type="character" w:customStyle="1" w:styleId="HeaderChar1">
    <w:name w:val="Header Char1"/>
    <w:rsid w:val="005A5130"/>
    <w:rPr>
      <w:sz w:val="24"/>
      <w:szCs w:val="24"/>
    </w:rPr>
  </w:style>
  <w:style w:type="character" w:customStyle="1" w:styleId="BodyTextIndent3Char1">
    <w:name w:val="Body Text Indent 3 Char1"/>
    <w:rsid w:val="005A5130"/>
    <w:rPr>
      <w:sz w:val="16"/>
      <w:szCs w:val="16"/>
    </w:rPr>
  </w:style>
  <w:style w:type="paragraph" w:customStyle="1" w:styleId="Style2">
    <w:name w:val="Style2"/>
    <w:basedOn w:val="mechtex"/>
    <w:rsid w:val="003A31C0"/>
    <w:rPr>
      <w:rFonts w:eastAsia="Calibri"/>
      <w:w w:val="90"/>
      <w:sz w:val="22"/>
      <w:lang w:val="en-US" w:eastAsia="ru-RU"/>
    </w:rPr>
  </w:style>
  <w:style w:type="character" w:styleId="CommentReference">
    <w:name w:val="annotation reference"/>
    <w:rsid w:val="0015753C"/>
    <w:rPr>
      <w:sz w:val="16"/>
      <w:szCs w:val="16"/>
    </w:rPr>
  </w:style>
  <w:style w:type="paragraph" w:styleId="TOCHeading">
    <w:name w:val="TOC Heading"/>
    <w:basedOn w:val="Heading1"/>
    <w:next w:val="Normal"/>
    <w:uiPriority w:val="39"/>
    <w:unhideWhenUsed/>
    <w:qFormat/>
    <w:rsid w:val="00E856EC"/>
    <w:pPr>
      <w:keepLines/>
      <w:spacing w:after="0" w:line="259" w:lineRule="auto"/>
      <w:outlineLvl w:val="9"/>
    </w:pPr>
    <w:rPr>
      <w:rFonts w:ascii="Calibri Light" w:hAnsi="Calibri Light"/>
      <w:b w:val="0"/>
      <w:bCs w:val="0"/>
      <w:color w:val="2E74B5"/>
      <w:kern w:val="0"/>
      <w:lang w:val="en-US" w:eastAsia="en-US"/>
    </w:rPr>
  </w:style>
  <w:style w:type="character" w:styleId="SubtleEmphasis">
    <w:name w:val="Subtle Emphasis"/>
    <w:basedOn w:val="DefaultParagraphFont"/>
    <w:uiPriority w:val="19"/>
    <w:qFormat/>
    <w:rsid w:val="00CE2BFB"/>
    <w:rPr>
      <w:i/>
      <w:iCs/>
      <w:color w:val="808080" w:themeColor="text1" w:themeTint="7F"/>
    </w:rPr>
  </w:style>
  <w:style w:type="character" w:customStyle="1" w:styleId="UnresolvedMention1">
    <w:name w:val="Unresolved Mention1"/>
    <w:basedOn w:val="DefaultParagraphFont"/>
    <w:uiPriority w:val="99"/>
    <w:semiHidden/>
    <w:unhideWhenUsed/>
    <w:rsid w:val="00F65A15"/>
    <w:rPr>
      <w:color w:val="605E5C"/>
      <w:shd w:val="clear" w:color="auto" w:fill="E1DFDD"/>
    </w:rPr>
  </w:style>
  <w:style w:type="table" w:customStyle="1" w:styleId="TableGrid1">
    <w:name w:val="Table Grid1"/>
    <w:basedOn w:val="TableNormal"/>
    <w:next w:val="TableGrid"/>
    <w:uiPriority w:val="39"/>
    <w:rsid w:val="000F702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47842"/>
    <w:rPr>
      <w:rFonts w:asciiTheme="minorHAnsi" w:eastAsiaTheme="minorEastAsia" w:hAnsiTheme="minorHAns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9E340A"/>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9E340A"/>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72302">
      <w:bodyDiv w:val="1"/>
      <w:marLeft w:val="0"/>
      <w:marRight w:val="0"/>
      <w:marTop w:val="0"/>
      <w:marBottom w:val="0"/>
      <w:divBdr>
        <w:top w:val="none" w:sz="0" w:space="0" w:color="auto"/>
        <w:left w:val="none" w:sz="0" w:space="0" w:color="auto"/>
        <w:bottom w:val="none" w:sz="0" w:space="0" w:color="auto"/>
        <w:right w:val="none" w:sz="0" w:space="0" w:color="auto"/>
      </w:divBdr>
    </w:div>
    <w:div w:id="165025098">
      <w:bodyDiv w:val="1"/>
      <w:marLeft w:val="0"/>
      <w:marRight w:val="0"/>
      <w:marTop w:val="0"/>
      <w:marBottom w:val="0"/>
      <w:divBdr>
        <w:top w:val="none" w:sz="0" w:space="0" w:color="auto"/>
        <w:left w:val="none" w:sz="0" w:space="0" w:color="auto"/>
        <w:bottom w:val="none" w:sz="0" w:space="0" w:color="auto"/>
        <w:right w:val="none" w:sz="0" w:space="0" w:color="auto"/>
      </w:divBdr>
    </w:div>
    <w:div w:id="200749719">
      <w:bodyDiv w:val="1"/>
      <w:marLeft w:val="0"/>
      <w:marRight w:val="0"/>
      <w:marTop w:val="0"/>
      <w:marBottom w:val="0"/>
      <w:divBdr>
        <w:top w:val="none" w:sz="0" w:space="0" w:color="auto"/>
        <w:left w:val="none" w:sz="0" w:space="0" w:color="auto"/>
        <w:bottom w:val="none" w:sz="0" w:space="0" w:color="auto"/>
        <w:right w:val="none" w:sz="0" w:space="0" w:color="auto"/>
      </w:divBdr>
    </w:div>
    <w:div w:id="213276012">
      <w:bodyDiv w:val="1"/>
      <w:marLeft w:val="0"/>
      <w:marRight w:val="0"/>
      <w:marTop w:val="0"/>
      <w:marBottom w:val="0"/>
      <w:divBdr>
        <w:top w:val="none" w:sz="0" w:space="0" w:color="auto"/>
        <w:left w:val="none" w:sz="0" w:space="0" w:color="auto"/>
        <w:bottom w:val="none" w:sz="0" w:space="0" w:color="auto"/>
        <w:right w:val="none" w:sz="0" w:space="0" w:color="auto"/>
      </w:divBdr>
    </w:div>
    <w:div w:id="243341993">
      <w:bodyDiv w:val="1"/>
      <w:marLeft w:val="0"/>
      <w:marRight w:val="0"/>
      <w:marTop w:val="0"/>
      <w:marBottom w:val="0"/>
      <w:divBdr>
        <w:top w:val="none" w:sz="0" w:space="0" w:color="auto"/>
        <w:left w:val="none" w:sz="0" w:space="0" w:color="auto"/>
        <w:bottom w:val="none" w:sz="0" w:space="0" w:color="auto"/>
        <w:right w:val="none" w:sz="0" w:space="0" w:color="auto"/>
      </w:divBdr>
    </w:div>
    <w:div w:id="290475943">
      <w:bodyDiv w:val="1"/>
      <w:marLeft w:val="0"/>
      <w:marRight w:val="0"/>
      <w:marTop w:val="0"/>
      <w:marBottom w:val="0"/>
      <w:divBdr>
        <w:top w:val="none" w:sz="0" w:space="0" w:color="auto"/>
        <w:left w:val="none" w:sz="0" w:space="0" w:color="auto"/>
        <w:bottom w:val="none" w:sz="0" w:space="0" w:color="auto"/>
        <w:right w:val="none" w:sz="0" w:space="0" w:color="auto"/>
      </w:divBdr>
    </w:div>
    <w:div w:id="377170294">
      <w:bodyDiv w:val="1"/>
      <w:marLeft w:val="0"/>
      <w:marRight w:val="0"/>
      <w:marTop w:val="0"/>
      <w:marBottom w:val="0"/>
      <w:divBdr>
        <w:top w:val="none" w:sz="0" w:space="0" w:color="auto"/>
        <w:left w:val="none" w:sz="0" w:space="0" w:color="auto"/>
        <w:bottom w:val="none" w:sz="0" w:space="0" w:color="auto"/>
        <w:right w:val="none" w:sz="0" w:space="0" w:color="auto"/>
      </w:divBdr>
    </w:div>
    <w:div w:id="386297764">
      <w:bodyDiv w:val="1"/>
      <w:marLeft w:val="0"/>
      <w:marRight w:val="0"/>
      <w:marTop w:val="0"/>
      <w:marBottom w:val="0"/>
      <w:divBdr>
        <w:top w:val="none" w:sz="0" w:space="0" w:color="auto"/>
        <w:left w:val="none" w:sz="0" w:space="0" w:color="auto"/>
        <w:bottom w:val="none" w:sz="0" w:space="0" w:color="auto"/>
        <w:right w:val="none" w:sz="0" w:space="0" w:color="auto"/>
      </w:divBdr>
    </w:div>
    <w:div w:id="443693497">
      <w:bodyDiv w:val="1"/>
      <w:marLeft w:val="0"/>
      <w:marRight w:val="0"/>
      <w:marTop w:val="0"/>
      <w:marBottom w:val="0"/>
      <w:divBdr>
        <w:top w:val="none" w:sz="0" w:space="0" w:color="auto"/>
        <w:left w:val="none" w:sz="0" w:space="0" w:color="auto"/>
        <w:bottom w:val="none" w:sz="0" w:space="0" w:color="auto"/>
        <w:right w:val="none" w:sz="0" w:space="0" w:color="auto"/>
      </w:divBdr>
    </w:div>
    <w:div w:id="460075034">
      <w:bodyDiv w:val="1"/>
      <w:marLeft w:val="0"/>
      <w:marRight w:val="0"/>
      <w:marTop w:val="0"/>
      <w:marBottom w:val="0"/>
      <w:divBdr>
        <w:top w:val="none" w:sz="0" w:space="0" w:color="auto"/>
        <w:left w:val="none" w:sz="0" w:space="0" w:color="auto"/>
        <w:bottom w:val="none" w:sz="0" w:space="0" w:color="auto"/>
        <w:right w:val="none" w:sz="0" w:space="0" w:color="auto"/>
      </w:divBdr>
    </w:div>
    <w:div w:id="468861965">
      <w:bodyDiv w:val="1"/>
      <w:marLeft w:val="0"/>
      <w:marRight w:val="0"/>
      <w:marTop w:val="0"/>
      <w:marBottom w:val="0"/>
      <w:divBdr>
        <w:top w:val="none" w:sz="0" w:space="0" w:color="auto"/>
        <w:left w:val="none" w:sz="0" w:space="0" w:color="auto"/>
        <w:bottom w:val="none" w:sz="0" w:space="0" w:color="auto"/>
        <w:right w:val="none" w:sz="0" w:space="0" w:color="auto"/>
      </w:divBdr>
    </w:div>
    <w:div w:id="478427483">
      <w:bodyDiv w:val="1"/>
      <w:marLeft w:val="0"/>
      <w:marRight w:val="0"/>
      <w:marTop w:val="0"/>
      <w:marBottom w:val="0"/>
      <w:divBdr>
        <w:top w:val="none" w:sz="0" w:space="0" w:color="auto"/>
        <w:left w:val="none" w:sz="0" w:space="0" w:color="auto"/>
        <w:bottom w:val="none" w:sz="0" w:space="0" w:color="auto"/>
        <w:right w:val="none" w:sz="0" w:space="0" w:color="auto"/>
      </w:divBdr>
    </w:div>
    <w:div w:id="499739777">
      <w:bodyDiv w:val="1"/>
      <w:marLeft w:val="0"/>
      <w:marRight w:val="0"/>
      <w:marTop w:val="0"/>
      <w:marBottom w:val="0"/>
      <w:divBdr>
        <w:top w:val="none" w:sz="0" w:space="0" w:color="auto"/>
        <w:left w:val="none" w:sz="0" w:space="0" w:color="auto"/>
        <w:bottom w:val="none" w:sz="0" w:space="0" w:color="auto"/>
        <w:right w:val="none" w:sz="0" w:space="0" w:color="auto"/>
      </w:divBdr>
    </w:div>
    <w:div w:id="571693399">
      <w:bodyDiv w:val="1"/>
      <w:marLeft w:val="0"/>
      <w:marRight w:val="0"/>
      <w:marTop w:val="0"/>
      <w:marBottom w:val="0"/>
      <w:divBdr>
        <w:top w:val="none" w:sz="0" w:space="0" w:color="auto"/>
        <w:left w:val="none" w:sz="0" w:space="0" w:color="auto"/>
        <w:bottom w:val="none" w:sz="0" w:space="0" w:color="auto"/>
        <w:right w:val="none" w:sz="0" w:space="0" w:color="auto"/>
      </w:divBdr>
    </w:div>
    <w:div w:id="616833355">
      <w:bodyDiv w:val="1"/>
      <w:marLeft w:val="0"/>
      <w:marRight w:val="0"/>
      <w:marTop w:val="0"/>
      <w:marBottom w:val="0"/>
      <w:divBdr>
        <w:top w:val="none" w:sz="0" w:space="0" w:color="auto"/>
        <w:left w:val="none" w:sz="0" w:space="0" w:color="auto"/>
        <w:bottom w:val="none" w:sz="0" w:space="0" w:color="auto"/>
        <w:right w:val="none" w:sz="0" w:space="0" w:color="auto"/>
      </w:divBdr>
    </w:div>
    <w:div w:id="627514987">
      <w:bodyDiv w:val="1"/>
      <w:marLeft w:val="0"/>
      <w:marRight w:val="0"/>
      <w:marTop w:val="0"/>
      <w:marBottom w:val="0"/>
      <w:divBdr>
        <w:top w:val="none" w:sz="0" w:space="0" w:color="auto"/>
        <w:left w:val="none" w:sz="0" w:space="0" w:color="auto"/>
        <w:bottom w:val="none" w:sz="0" w:space="0" w:color="auto"/>
        <w:right w:val="none" w:sz="0" w:space="0" w:color="auto"/>
      </w:divBdr>
    </w:div>
    <w:div w:id="672806589">
      <w:bodyDiv w:val="1"/>
      <w:marLeft w:val="0"/>
      <w:marRight w:val="0"/>
      <w:marTop w:val="0"/>
      <w:marBottom w:val="0"/>
      <w:divBdr>
        <w:top w:val="none" w:sz="0" w:space="0" w:color="auto"/>
        <w:left w:val="none" w:sz="0" w:space="0" w:color="auto"/>
        <w:bottom w:val="none" w:sz="0" w:space="0" w:color="auto"/>
        <w:right w:val="none" w:sz="0" w:space="0" w:color="auto"/>
      </w:divBdr>
    </w:div>
    <w:div w:id="675183892">
      <w:bodyDiv w:val="1"/>
      <w:marLeft w:val="0"/>
      <w:marRight w:val="0"/>
      <w:marTop w:val="0"/>
      <w:marBottom w:val="0"/>
      <w:divBdr>
        <w:top w:val="none" w:sz="0" w:space="0" w:color="auto"/>
        <w:left w:val="none" w:sz="0" w:space="0" w:color="auto"/>
        <w:bottom w:val="none" w:sz="0" w:space="0" w:color="auto"/>
        <w:right w:val="none" w:sz="0" w:space="0" w:color="auto"/>
      </w:divBdr>
    </w:div>
    <w:div w:id="686097241">
      <w:bodyDiv w:val="1"/>
      <w:marLeft w:val="0"/>
      <w:marRight w:val="0"/>
      <w:marTop w:val="0"/>
      <w:marBottom w:val="0"/>
      <w:divBdr>
        <w:top w:val="none" w:sz="0" w:space="0" w:color="auto"/>
        <w:left w:val="none" w:sz="0" w:space="0" w:color="auto"/>
        <w:bottom w:val="none" w:sz="0" w:space="0" w:color="auto"/>
        <w:right w:val="none" w:sz="0" w:space="0" w:color="auto"/>
      </w:divBdr>
    </w:div>
    <w:div w:id="708845393">
      <w:bodyDiv w:val="1"/>
      <w:marLeft w:val="0"/>
      <w:marRight w:val="0"/>
      <w:marTop w:val="0"/>
      <w:marBottom w:val="0"/>
      <w:divBdr>
        <w:top w:val="none" w:sz="0" w:space="0" w:color="auto"/>
        <w:left w:val="none" w:sz="0" w:space="0" w:color="auto"/>
        <w:bottom w:val="none" w:sz="0" w:space="0" w:color="auto"/>
        <w:right w:val="none" w:sz="0" w:space="0" w:color="auto"/>
      </w:divBdr>
    </w:div>
    <w:div w:id="710888234">
      <w:bodyDiv w:val="1"/>
      <w:marLeft w:val="0"/>
      <w:marRight w:val="0"/>
      <w:marTop w:val="0"/>
      <w:marBottom w:val="0"/>
      <w:divBdr>
        <w:top w:val="none" w:sz="0" w:space="0" w:color="auto"/>
        <w:left w:val="none" w:sz="0" w:space="0" w:color="auto"/>
        <w:bottom w:val="none" w:sz="0" w:space="0" w:color="auto"/>
        <w:right w:val="none" w:sz="0" w:space="0" w:color="auto"/>
      </w:divBdr>
    </w:div>
    <w:div w:id="740177961">
      <w:bodyDiv w:val="1"/>
      <w:marLeft w:val="0"/>
      <w:marRight w:val="0"/>
      <w:marTop w:val="0"/>
      <w:marBottom w:val="0"/>
      <w:divBdr>
        <w:top w:val="none" w:sz="0" w:space="0" w:color="auto"/>
        <w:left w:val="none" w:sz="0" w:space="0" w:color="auto"/>
        <w:bottom w:val="none" w:sz="0" w:space="0" w:color="auto"/>
        <w:right w:val="none" w:sz="0" w:space="0" w:color="auto"/>
      </w:divBdr>
    </w:div>
    <w:div w:id="771708856">
      <w:bodyDiv w:val="1"/>
      <w:marLeft w:val="0"/>
      <w:marRight w:val="0"/>
      <w:marTop w:val="0"/>
      <w:marBottom w:val="0"/>
      <w:divBdr>
        <w:top w:val="none" w:sz="0" w:space="0" w:color="auto"/>
        <w:left w:val="none" w:sz="0" w:space="0" w:color="auto"/>
        <w:bottom w:val="none" w:sz="0" w:space="0" w:color="auto"/>
        <w:right w:val="none" w:sz="0" w:space="0" w:color="auto"/>
      </w:divBdr>
    </w:div>
    <w:div w:id="810943469">
      <w:bodyDiv w:val="1"/>
      <w:marLeft w:val="0"/>
      <w:marRight w:val="0"/>
      <w:marTop w:val="0"/>
      <w:marBottom w:val="0"/>
      <w:divBdr>
        <w:top w:val="none" w:sz="0" w:space="0" w:color="auto"/>
        <w:left w:val="none" w:sz="0" w:space="0" w:color="auto"/>
        <w:bottom w:val="none" w:sz="0" w:space="0" w:color="auto"/>
        <w:right w:val="none" w:sz="0" w:space="0" w:color="auto"/>
      </w:divBdr>
    </w:div>
    <w:div w:id="840242979">
      <w:bodyDiv w:val="1"/>
      <w:marLeft w:val="0"/>
      <w:marRight w:val="0"/>
      <w:marTop w:val="0"/>
      <w:marBottom w:val="0"/>
      <w:divBdr>
        <w:top w:val="none" w:sz="0" w:space="0" w:color="auto"/>
        <w:left w:val="none" w:sz="0" w:space="0" w:color="auto"/>
        <w:bottom w:val="none" w:sz="0" w:space="0" w:color="auto"/>
        <w:right w:val="none" w:sz="0" w:space="0" w:color="auto"/>
      </w:divBdr>
    </w:div>
    <w:div w:id="912619774">
      <w:bodyDiv w:val="1"/>
      <w:marLeft w:val="0"/>
      <w:marRight w:val="0"/>
      <w:marTop w:val="0"/>
      <w:marBottom w:val="0"/>
      <w:divBdr>
        <w:top w:val="none" w:sz="0" w:space="0" w:color="auto"/>
        <w:left w:val="none" w:sz="0" w:space="0" w:color="auto"/>
        <w:bottom w:val="none" w:sz="0" w:space="0" w:color="auto"/>
        <w:right w:val="none" w:sz="0" w:space="0" w:color="auto"/>
      </w:divBdr>
    </w:div>
    <w:div w:id="937106330">
      <w:bodyDiv w:val="1"/>
      <w:marLeft w:val="0"/>
      <w:marRight w:val="0"/>
      <w:marTop w:val="0"/>
      <w:marBottom w:val="0"/>
      <w:divBdr>
        <w:top w:val="none" w:sz="0" w:space="0" w:color="auto"/>
        <w:left w:val="none" w:sz="0" w:space="0" w:color="auto"/>
        <w:bottom w:val="none" w:sz="0" w:space="0" w:color="auto"/>
        <w:right w:val="none" w:sz="0" w:space="0" w:color="auto"/>
      </w:divBdr>
    </w:div>
    <w:div w:id="945498675">
      <w:bodyDiv w:val="1"/>
      <w:marLeft w:val="0"/>
      <w:marRight w:val="0"/>
      <w:marTop w:val="0"/>
      <w:marBottom w:val="0"/>
      <w:divBdr>
        <w:top w:val="none" w:sz="0" w:space="0" w:color="auto"/>
        <w:left w:val="none" w:sz="0" w:space="0" w:color="auto"/>
        <w:bottom w:val="none" w:sz="0" w:space="0" w:color="auto"/>
        <w:right w:val="none" w:sz="0" w:space="0" w:color="auto"/>
      </w:divBdr>
      <w:divsChild>
        <w:div w:id="356279782">
          <w:marLeft w:val="547"/>
          <w:marRight w:val="0"/>
          <w:marTop w:val="0"/>
          <w:marBottom w:val="0"/>
          <w:divBdr>
            <w:top w:val="none" w:sz="0" w:space="0" w:color="auto"/>
            <w:left w:val="none" w:sz="0" w:space="0" w:color="auto"/>
            <w:bottom w:val="none" w:sz="0" w:space="0" w:color="auto"/>
            <w:right w:val="none" w:sz="0" w:space="0" w:color="auto"/>
          </w:divBdr>
        </w:div>
        <w:div w:id="562910656">
          <w:marLeft w:val="547"/>
          <w:marRight w:val="0"/>
          <w:marTop w:val="0"/>
          <w:marBottom w:val="0"/>
          <w:divBdr>
            <w:top w:val="none" w:sz="0" w:space="0" w:color="auto"/>
            <w:left w:val="none" w:sz="0" w:space="0" w:color="auto"/>
            <w:bottom w:val="none" w:sz="0" w:space="0" w:color="auto"/>
            <w:right w:val="none" w:sz="0" w:space="0" w:color="auto"/>
          </w:divBdr>
        </w:div>
        <w:div w:id="745688188">
          <w:marLeft w:val="547"/>
          <w:marRight w:val="0"/>
          <w:marTop w:val="0"/>
          <w:marBottom w:val="0"/>
          <w:divBdr>
            <w:top w:val="none" w:sz="0" w:space="0" w:color="auto"/>
            <w:left w:val="none" w:sz="0" w:space="0" w:color="auto"/>
            <w:bottom w:val="none" w:sz="0" w:space="0" w:color="auto"/>
            <w:right w:val="none" w:sz="0" w:space="0" w:color="auto"/>
          </w:divBdr>
        </w:div>
        <w:div w:id="921912701">
          <w:marLeft w:val="547"/>
          <w:marRight w:val="0"/>
          <w:marTop w:val="0"/>
          <w:marBottom w:val="0"/>
          <w:divBdr>
            <w:top w:val="none" w:sz="0" w:space="0" w:color="auto"/>
            <w:left w:val="none" w:sz="0" w:space="0" w:color="auto"/>
            <w:bottom w:val="none" w:sz="0" w:space="0" w:color="auto"/>
            <w:right w:val="none" w:sz="0" w:space="0" w:color="auto"/>
          </w:divBdr>
        </w:div>
        <w:div w:id="1342313110">
          <w:marLeft w:val="547"/>
          <w:marRight w:val="0"/>
          <w:marTop w:val="0"/>
          <w:marBottom w:val="0"/>
          <w:divBdr>
            <w:top w:val="none" w:sz="0" w:space="0" w:color="auto"/>
            <w:left w:val="none" w:sz="0" w:space="0" w:color="auto"/>
            <w:bottom w:val="none" w:sz="0" w:space="0" w:color="auto"/>
            <w:right w:val="none" w:sz="0" w:space="0" w:color="auto"/>
          </w:divBdr>
        </w:div>
        <w:div w:id="1483889595">
          <w:marLeft w:val="547"/>
          <w:marRight w:val="0"/>
          <w:marTop w:val="0"/>
          <w:marBottom w:val="0"/>
          <w:divBdr>
            <w:top w:val="none" w:sz="0" w:space="0" w:color="auto"/>
            <w:left w:val="none" w:sz="0" w:space="0" w:color="auto"/>
            <w:bottom w:val="none" w:sz="0" w:space="0" w:color="auto"/>
            <w:right w:val="none" w:sz="0" w:space="0" w:color="auto"/>
          </w:divBdr>
        </w:div>
        <w:div w:id="1546134182">
          <w:marLeft w:val="547"/>
          <w:marRight w:val="0"/>
          <w:marTop w:val="0"/>
          <w:marBottom w:val="0"/>
          <w:divBdr>
            <w:top w:val="none" w:sz="0" w:space="0" w:color="auto"/>
            <w:left w:val="none" w:sz="0" w:space="0" w:color="auto"/>
            <w:bottom w:val="none" w:sz="0" w:space="0" w:color="auto"/>
            <w:right w:val="none" w:sz="0" w:space="0" w:color="auto"/>
          </w:divBdr>
        </w:div>
      </w:divsChild>
    </w:div>
    <w:div w:id="1053383653">
      <w:bodyDiv w:val="1"/>
      <w:marLeft w:val="0"/>
      <w:marRight w:val="0"/>
      <w:marTop w:val="0"/>
      <w:marBottom w:val="0"/>
      <w:divBdr>
        <w:top w:val="none" w:sz="0" w:space="0" w:color="auto"/>
        <w:left w:val="none" w:sz="0" w:space="0" w:color="auto"/>
        <w:bottom w:val="none" w:sz="0" w:space="0" w:color="auto"/>
        <w:right w:val="none" w:sz="0" w:space="0" w:color="auto"/>
      </w:divBdr>
      <w:divsChild>
        <w:div w:id="193732712">
          <w:marLeft w:val="1166"/>
          <w:marRight w:val="0"/>
          <w:marTop w:val="0"/>
          <w:marBottom w:val="0"/>
          <w:divBdr>
            <w:top w:val="none" w:sz="0" w:space="0" w:color="auto"/>
            <w:left w:val="none" w:sz="0" w:space="0" w:color="auto"/>
            <w:bottom w:val="none" w:sz="0" w:space="0" w:color="auto"/>
            <w:right w:val="none" w:sz="0" w:space="0" w:color="auto"/>
          </w:divBdr>
        </w:div>
        <w:div w:id="1314524643">
          <w:marLeft w:val="547"/>
          <w:marRight w:val="0"/>
          <w:marTop w:val="0"/>
          <w:marBottom w:val="0"/>
          <w:divBdr>
            <w:top w:val="none" w:sz="0" w:space="0" w:color="auto"/>
            <w:left w:val="none" w:sz="0" w:space="0" w:color="auto"/>
            <w:bottom w:val="none" w:sz="0" w:space="0" w:color="auto"/>
            <w:right w:val="none" w:sz="0" w:space="0" w:color="auto"/>
          </w:divBdr>
        </w:div>
        <w:div w:id="1669748406">
          <w:marLeft w:val="1166"/>
          <w:marRight w:val="0"/>
          <w:marTop w:val="0"/>
          <w:marBottom w:val="0"/>
          <w:divBdr>
            <w:top w:val="none" w:sz="0" w:space="0" w:color="auto"/>
            <w:left w:val="none" w:sz="0" w:space="0" w:color="auto"/>
            <w:bottom w:val="none" w:sz="0" w:space="0" w:color="auto"/>
            <w:right w:val="none" w:sz="0" w:space="0" w:color="auto"/>
          </w:divBdr>
        </w:div>
        <w:div w:id="1906643022">
          <w:marLeft w:val="1166"/>
          <w:marRight w:val="0"/>
          <w:marTop w:val="0"/>
          <w:marBottom w:val="0"/>
          <w:divBdr>
            <w:top w:val="none" w:sz="0" w:space="0" w:color="auto"/>
            <w:left w:val="none" w:sz="0" w:space="0" w:color="auto"/>
            <w:bottom w:val="none" w:sz="0" w:space="0" w:color="auto"/>
            <w:right w:val="none" w:sz="0" w:space="0" w:color="auto"/>
          </w:divBdr>
        </w:div>
        <w:div w:id="1945258544">
          <w:marLeft w:val="1166"/>
          <w:marRight w:val="0"/>
          <w:marTop w:val="0"/>
          <w:marBottom w:val="0"/>
          <w:divBdr>
            <w:top w:val="none" w:sz="0" w:space="0" w:color="auto"/>
            <w:left w:val="none" w:sz="0" w:space="0" w:color="auto"/>
            <w:bottom w:val="none" w:sz="0" w:space="0" w:color="auto"/>
            <w:right w:val="none" w:sz="0" w:space="0" w:color="auto"/>
          </w:divBdr>
        </w:div>
      </w:divsChild>
    </w:div>
    <w:div w:id="1100758694">
      <w:bodyDiv w:val="1"/>
      <w:marLeft w:val="0"/>
      <w:marRight w:val="0"/>
      <w:marTop w:val="0"/>
      <w:marBottom w:val="0"/>
      <w:divBdr>
        <w:top w:val="none" w:sz="0" w:space="0" w:color="auto"/>
        <w:left w:val="none" w:sz="0" w:space="0" w:color="auto"/>
        <w:bottom w:val="none" w:sz="0" w:space="0" w:color="auto"/>
        <w:right w:val="none" w:sz="0" w:space="0" w:color="auto"/>
      </w:divBdr>
    </w:div>
    <w:div w:id="1157114737">
      <w:bodyDiv w:val="1"/>
      <w:marLeft w:val="0"/>
      <w:marRight w:val="0"/>
      <w:marTop w:val="0"/>
      <w:marBottom w:val="0"/>
      <w:divBdr>
        <w:top w:val="none" w:sz="0" w:space="0" w:color="auto"/>
        <w:left w:val="none" w:sz="0" w:space="0" w:color="auto"/>
        <w:bottom w:val="none" w:sz="0" w:space="0" w:color="auto"/>
        <w:right w:val="none" w:sz="0" w:space="0" w:color="auto"/>
      </w:divBdr>
    </w:div>
    <w:div w:id="1355155885">
      <w:bodyDiv w:val="1"/>
      <w:marLeft w:val="0"/>
      <w:marRight w:val="0"/>
      <w:marTop w:val="0"/>
      <w:marBottom w:val="0"/>
      <w:divBdr>
        <w:top w:val="none" w:sz="0" w:space="0" w:color="auto"/>
        <w:left w:val="none" w:sz="0" w:space="0" w:color="auto"/>
        <w:bottom w:val="none" w:sz="0" w:space="0" w:color="auto"/>
        <w:right w:val="none" w:sz="0" w:space="0" w:color="auto"/>
      </w:divBdr>
    </w:div>
    <w:div w:id="1399672258">
      <w:bodyDiv w:val="1"/>
      <w:marLeft w:val="0"/>
      <w:marRight w:val="0"/>
      <w:marTop w:val="0"/>
      <w:marBottom w:val="0"/>
      <w:divBdr>
        <w:top w:val="none" w:sz="0" w:space="0" w:color="auto"/>
        <w:left w:val="none" w:sz="0" w:space="0" w:color="auto"/>
        <w:bottom w:val="none" w:sz="0" w:space="0" w:color="auto"/>
        <w:right w:val="none" w:sz="0" w:space="0" w:color="auto"/>
      </w:divBdr>
    </w:div>
    <w:div w:id="1400707800">
      <w:bodyDiv w:val="1"/>
      <w:marLeft w:val="0"/>
      <w:marRight w:val="0"/>
      <w:marTop w:val="0"/>
      <w:marBottom w:val="0"/>
      <w:divBdr>
        <w:top w:val="none" w:sz="0" w:space="0" w:color="auto"/>
        <w:left w:val="none" w:sz="0" w:space="0" w:color="auto"/>
        <w:bottom w:val="none" w:sz="0" w:space="0" w:color="auto"/>
        <w:right w:val="none" w:sz="0" w:space="0" w:color="auto"/>
      </w:divBdr>
    </w:div>
    <w:div w:id="1438285568">
      <w:bodyDiv w:val="1"/>
      <w:marLeft w:val="0"/>
      <w:marRight w:val="0"/>
      <w:marTop w:val="0"/>
      <w:marBottom w:val="0"/>
      <w:divBdr>
        <w:top w:val="none" w:sz="0" w:space="0" w:color="auto"/>
        <w:left w:val="none" w:sz="0" w:space="0" w:color="auto"/>
        <w:bottom w:val="none" w:sz="0" w:space="0" w:color="auto"/>
        <w:right w:val="none" w:sz="0" w:space="0" w:color="auto"/>
      </w:divBdr>
    </w:div>
    <w:div w:id="1459303552">
      <w:bodyDiv w:val="1"/>
      <w:marLeft w:val="0"/>
      <w:marRight w:val="0"/>
      <w:marTop w:val="0"/>
      <w:marBottom w:val="0"/>
      <w:divBdr>
        <w:top w:val="none" w:sz="0" w:space="0" w:color="auto"/>
        <w:left w:val="none" w:sz="0" w:space="0" w:color="auto"/>
        <w:bottom w:val="none" w:sz="0" w:space="0" w:color="auto"/>
        <w:right w:val="none" w:sz="0" w:space="0" w:color="auto"/>
      </w:divBdr>
    </w:div>
    <w:div w:id="1503011758">
      <w:bodyDiv w:val="1"/>
      <w:marLeft w:val="0"/>
      <w:marRight w:val="0"/>
      <w:marTop w:val="0"/>
      <w:marBottom w:val="0"/>
      <w:divBdr>
        <w:top w:val="none" w:sz="0" w:space="0" w:color="auto"/>
        <w:left w:val="none" w:sz="0" w:space="0" w:color="auto"/>
        <w:bottom w:val="none" w:sz="0" w:space="0" w:color="auto"/>
        <w:right w:val="none" w:sz="0" w:space="0" w:color="auto"/>
      </w:divBdr>
    </w:div>
    <w:div w:id="1544100248">
      <w:bodyDiv w:val="1"/>
      <w:marLeft w:val="0"/>
      <w:marRight w:val="0"/>
      <w:marTop w:val="0"/>
      <w:marBottom w:val="0"/>
      <w:divBdr>
        <w:top w:val="none" w:sz="0" w:space="0" w:color="auto"/>
        <w:left w:val="none" w:sz="0" w:space="0" w:color="auto"/>
        <w:bottom w:val="none" w:sz="0" w:space="0" w:color="auto"/>
        <w:right w:val="none" w:sz="0" w:space="0" w:color="auto"/>
      </w:divBdr>
    </w:div>
    <w:div w:id="1551113516">
      <w:bodyDiv w:val="1"/>
      <w:marLeft w:val="0"/>
      <w:marRight w:val="0"/>
      <w:marTop w:val="0"/>
      <w:marBottom w:val="0"/>
      <w:divBdr>
        <w:top w:val="none" w:sz="0" w:space="0" w:color="auto"/>
        <w:left w:val="none" w:sz="0" w:space="0" w:color="auto"/>
        <w:bottom w:val="none" w:sz="0" w:space="0" w:color="auto"/>
        <w:right w:val="none" w:sz="0" w:space="0" w:color="auto"/>
      </w:divBdr>
      <w:divsChild>
        <w:div w:id="307243804">
          <w:marLeft w:val="0"/>
          <w:marRight w:val="0"/>
          <w:marTop w:val="0"/>
          <w:marBottom w:val="0"/>
          <w:divBdr>
            <w:top w:val="none" w:sz="0" w:space="0" w:color="auto"/>
            <w:left w:val="none" w:sz="0" w:space="0" w:color="auto"/>
            <w:bottom w:val="none" w:sz="0" w:space="0" w:color="auto"/>
            <w:right w:val="none" w:sz="0" w:space="0" w:color="auto"/>
          </w:divBdr>
        </w:div>
      </w:divsChild>
    </w:div>
    <w:div w:id="1616864317">
      <w:bodyDiv w:val="1"/>
      <w:marLeft w:val="0"/>
      <w:marRight w:val="0"/>
      <w:marTop w:val="0"/>
      <w:marBottom w:val="0"/>
      <w:divBdr>
        <w:top w:val="none" w:sz="0" w:space="0" w:color="auto"/>
        <w:left w:val="none" w:sz="0" w:space="0" w:color="auto"/>
        <w:bottom w:val="none" w:sz="0" w:space="0" w:color="auto"/>
        <w:right w:val="none" w:sz="0" w:space="0" w:color="auto"/>
      </w:divBdr>
    </w:div>
    <w:div w:id="1628438549">
      <w:bodyDiv w:val="1"/>
      <w:marLeft w:val="0"/>
      <w:marRight w:val="0"/>
      <w:marTop w:val="0"/>
      <w:marBottom w:val="0"/>
      <w:divBdr>
        <w:top w:val="none" w:sz="0" w:space="0" w:color="auto"/>
        <w:left w:val="none" w:sz="0" w:space="0" w:color="auto"/>
        <w:bottom w:val="none" w:sz="0" w:space="0" w:color="auto"/>
        <w:right w:val="none" w:sz="0" w:space="0" w:color="auto"/>
      </w:divBdr>
      <w:divsChild>
        <w:div w:id="937717747">
          <w:marLeft w:val="0"/>
          <w:marRight w:val="0"/>
          <w:marTop w:val="0"/>
          <w:marBottom w:val="0"/>
          <w:divBdr>
            <w:top w:val="none" w:sz="0" w:space="0" w:color="auto"/>
            <w:left w:val="none" w:sz="0" w:space="0" w:color="auto"/>
            <w:bottom w:val="none" w:sz="0" w:space="0" w:color="auto"/>
            <w:right w:val="none" w:sz="0" w:space="0" w:color="auto"/>
          </w:divBdr>
          <w:divsChild>
            <w:div w:id="655450801">
              <w:marLeft w:val="0"/>
              <w:marRight w:val="0"/>
              <w:marTop w:val="0"/>
              <w:marBottom w:val="0"/>
              <w:divBdr>
                <w:top w:val="none" w:sz="0" w:space="0" w:color="auto"/>
                <w:left w:val="none" w:sz="0" w:space="0" w:color="auto"/>
                <w:bottom w:val="none" w:sz="0" w:space="0" w:color="auto"/>
                <w:right w:val="none" w:sz="0" w:space="0" w:color="auto"/>
              </w:divBdr>
            </w:div>
            <w:div w:id="102251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404206">
      <w:bodyDiv w:val="1"/>
      <w:marLeft w:val="0"/>
      <w:marRight w:val="0"/>
      <w:marTop w:val="0"/>
      <w:marBottom w:val="0"/>
      <w:divBdr>
        <w:top w:val="none" w:sz="0" w:space="0" w:color="auto"/>
        <w:left w:val="none" w:sz="0" w:space="0" w:color="auto"/>
        <w:bottom w:val="none" w:sz="0" w:space="0" w:color="auto"/>
        <w:right w:val="none" w:sz="0" w:space="0" w:color="auto"/>
      </w:divBdr>
      <w:divsChild>
        <w:div w:id="239146800">
          <w:marLeft w:val="547"/>
          <w:marRight w:val="0"/>
          <w:marTop w:val="0"/>
          <w:marBottom w:val="0"/>
          <w:divBdr>
            <w:top w:val="none" w:sz="0" w:space="0" w:color="auto"/>
            <w:left w:val="none" w:sz="0" w:space="0" w:color="auto"/>
            <w:bottom w:val="none" w:sz="0" w:space="0" w:color="auto"/>
            <w:right w:val="none" w:sz="0" w:space="0" w:color="auto"/>
          </w:divBdr>
        </w:div>
        <w:div w:id="1509097904">
          <w:marLeft w:val="547"/>
          <w:marRight w:val="0"/>
          <w:marTop w:val="0"/>
          <w:marBottom w:val="0"/>
          <w:divBdr>
            <w:top w:val="none" w:sz="0" w:space="0" w:color="auto"/>
            <w:left w:val="none" w:sz="0" w:space="0" w:color="auto"/>
            <w:bottom w:val="none" w:sz="0" w:space="0" w:color="auto"/>
            <w:right w:val="none" w:sz="0" w:space="0" w:color="auto"/>
          </w:divBdr>
        </w:div>
        <w:div w:id="1531799378">
          <w:marLeft w:val="547"/>
          <w:marRight w:val="0"/>
          <w:marTop w:val="0"/>
          <w:marBottom w:val="0"/>
          <w:divBdr>
            <w:top w:val="none" w:sz="0" w:space="0" w:color="auto"/>
            <w:left w:val="none" w:sz="0" w:space="0" w:color="auto"/>
            <w:bottom w:val="none" w:sz="0" w:space="0" w:color="auto"/>
            <w:right w:val="none" w:sz="0" w:space="0" w:color="auto"/>
          </w:divBdr>
        </w:div>
        <w:div w:id="1801344186">
          <w:marLeft w:val="547"/>
          <w:marRight w:val="0"/>
          <w:marTop w:val="0"/>
          <w:marBottom w:val="0"/>
          <w:divBdr>
            <w:top w:val="none" w:sz="0" w:space="0" w:color="auto"/>
            <w:left w:val="none" w:sz="0" w:space="0" w:color="auto"/>
            <w:bottom w:val="none" w:sz="0" w:space="0" w:color="auto"/>
            <w:right w:val="none" w:sz="0" w:space="0" w:color="auto"/>
          </w:divBdr>
        </w:div>
      </w:divsChild>
    </w:div>
    <w:div w:id="1669288561">
      <w:bodyDiv w:val="1"/>
      <w:marLeft w:val="0"/>
      <w:marRight w:val="0"/>
      <w:marTop w:val="0"/>
      <w:marBottom w:val="0"/>
      <w:divBdr>
        <w:top w:val="none" w:sz="0" w:space="0" w:color="auto"/>
        <w:left w:val="none" w:sz="0" w:space="0" w:color="auto"/>
        <w:bottom w:val="none" w:sz="0" w:space="0" w:color="auto"/>
        <w:right w:val="none" w:sz="0" w:space="0" w:color="auto"/>
      </w:divBdr>
    </w:div>
    <w:div w:id="1697265770">
      <w:bodyDiv w:val="1"/>
      <w:marLeft w:val="0"/>
      <w:marRight w:val="0"/>
      <w:marTop w:val="0"/>
      <w:marBottom w:val="0"/>
      <w:divBdr>
        <w:top w:val="none" w:sz="0" w:space="0" w:color="auto"/>
        <w:left w:val="none" w:sz="0" w:space="0" w:color="auto"/>
        <w:bottom w:val="none" w:sz="0" w:space="0" w:color="auto"/>
        <w:right w:val="none" w:sz="0" w:space="0" w:color="auto"/>
      </w:divBdr>
    </w:div>
    <w:div w:id="1707638058">
      <w:bodyDiv w:val="1"/>
      <w:marLeft w:val="0"/>
      <w:marRight w:val="0"/>
      <w:marTop w:val="0"/>
      <w:marBottom w:val="0"/>
      <w:divBdr>
        <w:top w:val="none" w:sz="0" w:space="0" w:color="auto"/>
        <w:left w:val="none" w:sz="0" w:space="0" w:color="auto"/>
        <w:bottom w:val="none" w:sz="0" w:space="0" w:color="auto"/>
        <w:right w:val="none" w:sz="0" w:space="0" w:color="auto"/>
      </w:divBdr>
    </w:div>
    <w:div w:id="1803115819">
      <w:bodyDiv w:val="1"/>
      <w:marLeft w:val="0"/>
      <w:marRight w:val="0"/>
      <w:marTop w:val="0"/>
      <w:marBottom w:val="0"/>
      <w:divBdr>
        <w:top w:val="none" w:sz="0" w:space="0" w:color="auto"/>
        <w:left w:val="none" w:sz="0" w:space="0" w:color="auto"/>
        <w:bottom w:val="none" w:sz="0" w:space="0" w:color="auto"/>
        <w:right w:val="none" w:sz="0" w:space="0" w:color="auto"/>
      </w:divBdr>
    </w:div>
    <w:div w:id="1862624569">
      <w:bodyDiv w:val="1"/>
      <w:marLeft w:val="0"/>
      <w:marRight w:val="0"/>
      <w:marTop w:val="0"/>
      <w:marBottom w:val="0"/>
      <w:divBdr>
        <w:top w:val="none" w:sz="0" w:space="0" w:color="auto"/>
        <w:left w:val="none" w:sz="0" w:space="0" w:color="auto"/>
        <w:bottom w:val="none" w:sz="0" w:space="0" w:color="auto"/>
        <w:right w:val="none" w:sz="0" w:space="0" w:color="auto"/>
      </w:divBdr>
    </w:div>
    <w:div w:id="1890191359">
      <w:bodyDiv w:val="1"/>
      <w:marLeft w:val="0"/>
      <w:marRight w:val="0"/>
      <w:marTop w:val="0"/>
      <w:marBottom w:val="0"/>
      <w:divBdr>
        <w:top w:val="none" w:sz="0" w:space="0" w:color="auto"/>
        <w:left w:val="none" w:sz="0" w:space="0" w:color="auto"/>
        <w:bottom w:val="none" w:sz="0" w:space="0" w:color="auto"/>
        <w:right w:val="none" w:sz="0" w:space="0" w:color="auto"/>
      </w:divBdr>
    </w:div>
    <w:div w:id="1909917362">
      <w:bodyDiv w:val="1"/>
      <w:marLeft w:val="0"/>
      <w:marRight w:val="0"/>
      <w:marTop w:val="0"/>
      <w:marBottom w:val="0"/>
      <w:divBdr>
        <w:top w:val="none" w:sz="0" w:space="0" w:color="auto"/>
        <w:left w:val="none" w:sz="0" w:space="0" w:color="auto"/>
        <w:bottom w:val="none" w:sz="0" w:space="0" w:color="auto"/>
        <w:right w:val="none" w:sz="0" w:space="0" w:color="auto"/>
      </w:divBdr>
    </w:div>
    <w:div w:id="1912160291">
      <w:bodyDiv w:val="1"/>
      <w:marLeft w:val="0"/>
      <w:marRight w:val="0"/>
      <w:marTop w:val="0"/>
      <w:marBottom w:val="0"/>
      <w:divBdr>
        <w:top w:val="none" w:sz="0" w:space="0" w:color="auto"/>
        <w:left w:val="none" w:sz="0" w:space="0" w:color="auto"/>
        <w:bottom w:val="none" w:sz="0" w:space="0" w:color="auto"/>
        <w:right w:val="none" w:sz="0" w:space="0" w:color="auto"/>
      </w:divBdr>
    </w:div>
    <w:div w:id="1947493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Metropolitan">
  <a:themeElements>
    <a:clrScheme name="Metropolitan">
      <a:dk1>
        <a:sysClr val="windowText" lastClr="000000"/>
      </a:dk1>
      <a:lt1>
        <a:sysClr val="window" lastClr="FFFFFF"/>
      </a:lt1>
      <a:dk2>
        <a:srgbClr val="162F33"/>
      </a:dk2>
      <a:lt2>
        <a:srgbClr val="EAF0E0"/>
      </a:lt2>
      <a:accent1>
        <a:srgbClr val="50B4C8"/>
      </a:accent1>
      <a:accent2>
        <a:srgbClr val="A8B97F"/>
      </a:accent2>
      <a:accent3>
        <a:srgbClr val="9B9256"/>
      </a:accent3>
      <a:accent4>
        <a:srgbClr val="657689"/>
      </a:accent4>
      <a:accent5>
        <a:srgbClr val="7A855D"/>
      </a:accent5>
      <a:accent6>
        <a:srgbClr val="84AC9D"/>
      </a:accent6>
      <a:hlink>
        <a:srgbClr val="2370CD"/>
      </a:hlink>
      <a:folHlink>
        <a:srgbClr val="877589"/>
      </a:folHlink>
    </a:clrScheme>
    <a:fontScheme name="Metropolitan">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Metropolitan">
      <a:fillStyleLst>
        <a:solidFill>
          <a:schemeClr val="phClr"/>
        </a:solidFill>
        <a:gradFill rotWithShape="1">
          <a:gsLst>
            <a:gs pos="0">
              <a:schemeClr val="phClr">
                <a:tint val="70000"/>
                <a:satMod val="100000"/>
                <a:lumMod val="110000"/>
              </a:schemeClr>
            </a:gs>
            <a:gs pos="50000">
              <a:schemeClr val="phClr">
                <a:tint val="75000"/>
                <a:satMod val="101000"/>
                <a:lumMod val="105000"/>
              </a:schemeClr>
            </a:gs>
            <a:gs pos="100000">
              <a:schemeClr val="phClr">
                <a:tint val="82000"/>
                <a:satMod val="104000"/>
                <a:lumMod val="105000"/>
              </a:schemeClr>
            </a:gs>
          </a:gsLst>
          <a:lin ang="2700000" scaled="0"/>
        </a:gradFill>
        <a:gradFill rotWithShape="1">
          <a:gsLst>
            <a:gs pos="0">
              <a:schemeClr val="phClr">
                <a:tint val="97000"/>
                <a:satMod val="100000"/>
                <a:lumMod val="102000"/>
              </a:schemeClr>
            </a:gs>
            <a:gs pos="50000">
              <a:schemeClr val="phClr">
                <a:shade val="100000"/>
                <a:satMod val="100000"/>
                <a:lumMod val="100000"/>
              </a:schemeClr>
            </a:gs>
            <a:gs pos="100000">
              <a:schemeClr val="phClr">
                <a:shade val="80000"/>
                <a:satMod val="100000"/>
                <a:lumMod val="99000"/>
              </a:schemeClr>
            </a:gs>
          </a:gsLst>
          <a:lin ang="2700000" scaled="0"/>
        </a:gradFill>
      </a:fillStyleLst>
      <a:lnStyleLst>
        <a:ln w="9525" cap="flat" cmpd="sng" algn="ctr">
          <a:solidFill>
            <a:schemeClr val="ph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solidFill>
          <a:schemeClr val="phClr">
            <a:shade val="95000"/>
            <a:satMod val="170000"/>
          </a:schemeClr>
        </a:solidFill>
      </a:bgFillStyleLst>
    </a:fmtScheme>
  </a:themeElements>
  <a:objectDefaults/>
  <a:extraClrSchemeLst/>
  <a:extLst>
    <a:ext uri="{05A4C25C-085E-4340-85A3-A5531E510DB2}">
      <thm15:themeFamily xmlns:thm15="http://schemas.microsoft.com/office/thememl/2012/main" name="Metropolitan" id="{4C5440D6-04D2-4954-96CF-F251137069B2}" vid="{79CFCA13-9412-4290-BB4B-85112F88857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2A037E-CD44-47C3-9AB1-BBD95ED6A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14</Pages>
  <Words>3123</Words>
  <Characters>17802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ETH0 -</Company>
  <LinksUpToDate>false</LinksUpToDate>
  <CharactersWithSpaces>20884</CharactersWithSpaces>
  <SharedDoc>false</SharedDoc>
  <HLinks>
    <vt:vector size="144" baseType="variant">
      <vt:variant>
        <vt:i4>8257559</vt:i4>
      </vt:variant>
      <vt:variant>
        <vt:i4>141</vt:i4>
      </vt:variant>
      <vt:variant>
        <vt:i4>0</vt:i4>
      </vt:variant>
      <vt:variant>
        <vt:i4>5</vt:i4>
      </vt:variant>
      <vt:variant>
        <vt:lpwstr>http://www.minfin.am/hy/page/petakan_byuj)</vt:lpwstr>
      </vt:variant>
      <vt:variant>
        <vt:lpwstr/>
      </vt:variant>
      <vt:variant>
        <vt:i4>1638452</vt:i4>
      </vt:variant>
      <vt:variant>
        <vt:i4>134</vt:i4>
      </vt:variant>
      <vt:variant>
        <vt:i4>0</vt:i4>
      </vt:variant>
      <vt:variant>
        <vt:i4>5</vt:i4>
      </vt:variant>
      <vt:variant>
        <vt:lpwstr/>
      </vt:variant>
      <vt:variant>
        <vt:lpwstr>_Toc29473212</vt:lpwstr>
      </vt:variant>
      <vt:variant>
        <vt:i4>1703988</vt:i4>
      </vt:variant>
      <vt:variant>
        <vt:i4>128</vt:i4>
      </vt:variant>
      <vt:variant>
        <vt:i4>0</vt:i4>
      </vt:variant>
      <vt:variant>
        <vt:i4>5</vt:i4>
      </vt:variant>
      <vt:variant>
        <vt:lpwstr/>
      </vt:variant>
      <vt:variant>
        <vt:lpwstr>_Toc29473211</vt:lpwstr>
      </vt:variant>
      <vt:variant>
        <vt:i4>1769524</vt:i4>
      </vt:variant>
      <vt:variant>
        <vt:i4>122</vt:i4>
      </vt:variant>
      <vt:variant>
        <vt:i4>0</vt:i4>
      </vt:variant>
      <vt:variant>
        <vt:i4>5</vt:i4>
      </vt:variant>
      <vt:variant>
        <vt:lpwstr/>
      </vt:variant>
      <vt:variant>
        <vt:lpwstr>_Toc29473210</vt:lpwstr>
      </vt:variant>
      <vt:variant>
        <vt:i4>1179701</vt:i4>
      </vt:variant>
      <vt:variant>
        <vt:i4>116</vt:i4>
      </vt:variant>
      <vt:variant>
        <vt:i4>0</vt:i4>
      </vt:variant>
      <vt:variant>
        <vt:i4>5</vt:i4>
      </vt:variant>
      <vt:variant>
        <vt:lpwstr/>
      </vt:variant>
      <vt:variant>
        <vt:lpwstr>_Toc29473209</vt:lpwstr>
      </vt:variant>
      <vt:variant>
        <vt:i4>1245237</vt:i4>
      </vt:variant>
      <vt:variant>
        <vt:i4>110</vt:i4>
      </vt:variant>
      <vt:variant>
        <vt:i4>0</vt:i4>
      </vt:variant>
      <vt:variant>
        <vt:i4>5</vt:i4>
      </vt:variant>
      <vt:variant>
        <vt:lpwstr/>
      </vt:variant>
      <vt:variant>
        <vt:lpwstr>_Toc29473208</vt:lpwstr>
      </vt:variant>
      <vt:variant>
        <vt:i4>1835061</vt:i4>
      </vt:variant>
      <vt:variant>
        <vt:i4>104</vt:i4>
      </vt:variant>
      <vt:variant>
        <vt:i4>0</vt:i4>
      </vt:variant>
      <vt:variant>
        <vt:i4>5</vt:i4>
      </vt:variant>
      <vt:variant>
        <vt:lpwstr/>
      </vt:variant>
      <vt:variant>
        <vt:lpwstr>_Toc29473207</vt:lpwstr>
      </vt:variant>
      <vt:variant>
        <vt:i4>1900597</vt:i4>
      </vt:variant>
      <vt:variant>
        <vt:i4>98</vt:i4>
      </vt:variant>
      <vt:variant>
        <vt:i4>0</vt:i4>
      </vt:variant>
      <vt:variant>
        <vt:i4>5</vt:i4>
      </vt:variant>
      <vt:variant>
        <vt:lpwstr/>
      </vt:variant>
      <vt:variant>
        <vt:lpwstr>_Toc29473206</vt:lpwstr>
      </vt:variant>
      <vt:variant>
        <vt:i4>1966133</vt:i4>
      </vt:variant>
      <vt:variant>
        <vt:i4>92</vt:i4>
      </vt:variant>
      <vt:variant>
        <vt:i4>0</vt:i4>
      </vt:variant>
      <vt:variant>
        <vt:i4>5</vt:i4>
      </vt:variant>
      <vt:variant>
        <vt:lpwstr/>
      </vt:variant>
      <vt:variant>
        <vt:lpwstr>_Toc29473205</vt:lpwstr>
      </vt:variant>
      <vt:variant>
        <vt:i4>2031669</vt:i4>
      </vt:variant>
      <vt:variant>
        <vt:i4>86</vt:i4>
      </vt:variant>
      <vt:variant>
        <vt:i4>0</vt:i4>
      </vt:variant>
      <vt:variant>
        <vt:i4>5</vt:i4>
      </vt:variant>
      <vt:variant>
        <vt:lpwstr/>
      </vt:variant>
      <vt:variant>
        <vt:lpwstr>_Toc29473204</vt:lpwstr>
      </vt:variant>
      <vt:variant>
        <vt:i4>1572917</vt:i4>
      </vt:variant>
      <vt:variant>
        <vt:i4>80</vt:i4>
      </vt:variant>
      <vt:variant>
        <vt:i4>0</vt:i4>
      </vt:variant>
      <vt:variant>
        <vt:i4>5</vt:i4>
      </vt:variant>
      <vt:variant>
        <vt:lpwstr/>
      </vt:variant>
      <vt:variant>
        <vt:lpwstr>_Toc29473203</vt:lpwstr>
      </vt:variant>
      <vt:variant>
        <vt:i4>1638453</vt:i4>
      </vt:variant>
      <vt:variant>
        <vt:i4>74</vt:i4>
      </vt:variant>
      <vt:variant>
        <vt:i4>0</vt:i4>
      </vt:variant>
      <vt:variant>
        <vt:i4>5</vt:i4>
      </vt:variant>
      <vt:variant>
        <vt:lpwstr/>
      </vt:variant>
      <vt:variant>
        <vt:lpwstr>_Toc29473202</vt:lpwstr>
      </vt:variant>
      <vt:variant>
        <vt:i4>1703989</vt:i4>
      </vt:variant>
      <vt:variant>
        <vt:i4>68</vt:i4>
      </vt:variant>
      <vt:variant>
        <vt:i4>0</vt:i4>
      </vt:variant>
      <vt:variant>
        <vt:i4>5</vt:i4>
      </vt:variant>
      <vt:variant>
        <vt:lpwstr/>
      </vt:variant>
      <vt:variant>
        <vt:lpwstr>_Toc29473201</vt:lpwstr>
      </vt:variant>
      <vt:variant>
        <vt:i4>1769525</vt:i4>
      </vt:variant>
      <vt:variant>
        <vt:i4>62</vt:i4>
      </vt:variant>
      <vt:variant>
        <vt:i4>0</vt:i4>
      </vt:variant>
      <vt:variant>
        <vt:i4>5</vt:i4>
      </vt:variant>
      <vt:variant>
        <vt:lpwstr/>
      </vt:variant>
      <vt:variant>
        <vt:lpwstr>_Toc29473200</vt:lpwstr>
      </vt:variant>
      <vt:variant>
        <vt:i4>1114172</vt:i4>
      </vt:variant>
      <vt:variant>
        <vt:i4>56</vt:i4>
      </vt:variant>
      <vt:variant>
        <vt:i4>0</vt:i4>
      </vt:variant>
      <vt:variant>
        <vt:i4>5</vt:i4>
      </vt:variant>
      <vt:variant>
        <vt:lpwstr/>
      </vt:variant>
      <vt:variant>
        <vt:lpwstr>_Toc29473199</vt:lpwstr>
      </vt:variant>
      <vt:variant>
        <vt:i4>1048636</vt:i4>
      </vt:variant>
      <vt:variant>
        <vt:i4>50</vt:i4>
      </vt:variant>
      <vt:variant>
        <vt:i4>0</vt:i4>
      </vt:variant>
      <vt:variant>
        <vt:i4>5</vt:i4>
      </vt:variant>
      <vt:variant>
        <vt:lpwstr/>
      </vt:variant>
      <vt:variant>
        <vt:lpwstr>_Toc29473198</vt:lpwstr>
      </vt:variant>
      <vt:variant>
        <vt:i4>2031676</vt:i4>
      </vt:variant>
      <vt:variant>
        <vt:i4>44</vt:i4>
      </vt:variant>
      <vt:variant>
        <vt:i4>0</vt:i4>
      </vt:variant>
      <vt:variant>
        <vt:i4>5</vt:i4>
      </vt:variant>
      <vt:variant>
        <vt:lpwstr/>
      </vt:variant>
      <vt:variant>
        <vt:lpwstr>_Toc29473197</vt:lpwstr>
      </vt:variant>
      <vt:variant>
        <vt:i4>1966140</vt:i4>
      </vt:variant>
      <vt:variant>
        <vt:i4>38</vt:i4>
      </vt:variant>
      <vt:variant>
        <vt:i4>0</vt:i4>
      </vt:variant>
      <vt:variant>
        <vt:i4>5</vt:i4>
      </vt:variant>
      <vt:variant>
        <vt:lpwstr/>
      </vt:variant>
      <vt:variant>
        <vt:lpwstr>_Toc29473196</vt:lpwstr>
      </vt:variant>
      <vt:variant>
        <vt:i4>1900604</vt:i4>
      </vt:variant>
      <vt:variant>
        <vt:i4>32</vt:i4>
      </vt:variant>
      <vt:variant>
        <vt:i4>0</vt:i4>
      </vt:variant>
      <vt:variant>
        <vt:i4>5</vt:i4>
      </vt:variant>
      <vt:variant>
        <vt:lpwstr/>
      </vt:variant>
      <vt:variant>
        <vt:lpwstr>_Toc29473195</vt:lpwstr>
      </vt:variant>
      <vt:variant>
        <vt:i4>1835068</vt:i4>
      </vt:variant>
      <vt:variant>
        <vt:i4>26</vt:i4>
      </vt:variant>
      <vt:variant>
        <vt:i4>0</vt:i4>
      </vt:variant>
      <vt:variant>
        <vt:i4>5</vt:i4>
      </vt:variant>
      <vt:variant>
        <vt:lpwstr/>
      </vt:variant>
      <vt:variant>
        <vt:lpwstr>_Toc29473194</vt:lpwstr>
      </vt:variant>
      <vt:variant>
        <vt:i4>1769532</vt:i4>
      </vt:variant>
      <vt:variant>
        <vt:i4>20</vt:i4>
      </vt:variant>
      <vt:variant>
        <vt:i4>0</vt:i4>
      </vt:variant>
      <vt:variant>
        <vt:i4>5</vt:i4>
      </vt:variant>
      <vt:variant>
        <vt:lpwstr/>
      </vt:variant>
      <vt:variant>
        <vt:lpwstr>_Toc29473193</vt:lpwstr>
      </vt:variant>
      <vt:variant>
        <vt:i4>1703996</vt:i4>
      </vt:variant>
      <vt:variant>
        <vt:i4>14</vt:i4>
      </vt:variant>
      <vt:variant>
        <vt:i4>0</vt:i4>
      </vt:variant>
      <vt:variant>
        <vt:i4>5</vt:i4>
      </vt:variant>
      <vt:variant>
        <vt:lpwstr/>
      </vt:variant>
      <vt:variant>
        <vt:lpwstr>_Toc29473192</vt:lpwstr>
      </vt:variant>
      <vt:variant>
        <vt:i4>1638460</vt:i4>
      </vt:variant>
      <vt:variant>
        <vt:i4>8</vt:i4>
      </vt:variant>
      <vt:variant>
        <vt:i4>0</vt:i4>
      </vt:variant>
      <vt:variant>
        <vt:i4>5</vt:i4>
      </vt:variant>
      <vt:variant>
        <vt:lpwstr/>
      </vt:variant>
      <vt:variant>
        <vt:lpwstr>_Toc29473191</vt:lpwstr>
      </vt:variant>
      <vt:variant>
        <vt:i4>1572924</vt:i4>
      </vt:variant>
      <vt:variant>
        <vt:i4>2</vt:i4>
      </vt:variant>
      <vt:variant>
        <vt:i4>0</vt:i4>
      </vt:variant>
      <vt:variant>
        <vt:i4>5</vt:i4>
      </vt:variant>
      <vt:variant>
        <vt:lpwstr/>
      </vt:variant>
      <vt:variant>
        <vt:lpwstr>_Toc29473190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AJora</dc:creator>
  <cp:lastModifiedBy>a-tarkhanyan</cp:lastModifiedBy>
  <cp:revision>8</cp:revision>
  <cp:lastPrinted>2022-01-12T12:12:00Z</cp:lastPrinted>
  <dcterms:created xsi:type="dcterms:W3CDTF">2023-03-19T11:35:00Z</dcterms:created>
  <dcterms:modified xsi:type="dcterms:W3CDTF">2023-03-20T08:31:00Z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421413d88e37aed2dfc1754fe8b8c16312736172358d65173d1ad3b63c79902e</vt:lpwstr>
  </property>
</Properties>
</file>